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322DA" w14:textId="77777777" w:rsidR="00981534" w:rsidRPr="00295741" w:rsidRDefault="00667470" w:rsidP="00BF6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574B1791" w14:textId="77777777" w:rsidR="00981534" w:rsidRPr="00295741" w:rsidRDefault="00667470" w:rsidP="00BF6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981534" w:rsidRPr="00295741">
        <w:rPr>
          <w:rFonts w:ascii="Times New Roman" w:hAnsi="Times New Roman" w:cs="Times New Roman"/>
          <w:sz w:val="24"/>
          <w:szCs w:val="24"/>
        </w:rPr>
        <w:t xml:space="preserve">Депимущества района </w:t>
      </w:r>
    </w:p>
    <w:p w14:paraId="3277227A" w14:textId="76D3F0B6" w:rsidR="00750950" w:rsidRPr="00295741" w:rsidRDefault="00981534" w:rsidP="00BF6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от 25.04.2025 № 260-п</w:t>
      </w:r>
    </w:p>
    <w:p w14:paraId="79A558C3" w14:textId="77777777" w:rsidR="00981534" w:rsidRPr="00C87521" w:rsidRDefault="00981534" w:rsidP="00BF6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E2ED8B" w14:textId="60AD4810" w:rsidR="00750950" w:rsidRPr="000E6B1F" w:rsidRDefault="00750950" w:rsidP="00BF6740">
      <w:pPr>
        <w:shd w:val="clear" w:color="auto" w:fill="FFFFFF"/>
        <w:tabs>
          <w:tab w:val="left" w:pos="4680"/>
        </w:tabs>
        <w:spacing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950">
        <w:rPr>
          <w:rFonts w:ascii="Times New Roman" w:hAnsi="Times New Roman" w:cs="Times New Roman"/>
          <w:b/>
          <w:sz w:val="28"/>
          <w:szCs w:val="28"/>
        </w:rPr>
        <w:t xml:space="preserve">Договор о комплексном развитии незастроенной территории в микрорайоне «Центральный» поселка </w:t>
      </w:r>
      <w:proofErr w:type="spellStart"/>
      <w:r w:rsidRPr="00750950">
        <w:rPr>
          <w:rFonts w:ascii="Times New Roman" w:hAnsi="Times New Roman" w:cs="Times New Roman"/>
          <w:b/>
          <w:sz w:val="28"/>
          <w:szCs w:val="28"/>
        </w:rPr>
        <w:t>Горноправдинск</w:t>
      </w:r>
      <w:proofErr w:type="spellEnd"/>
      <w:r w:rsidRPr="00750950">
        <w:rPr>
          <w:rFonts w:ascii="Times New Roman" w:hAnsi="Times New Roman" w:cs="Times New Roman"/>
          <w:b/>
          <w:sz w:val="28"/>
          <w:szCs w:val="28"/>
        </w:rPr>
        <w:t xml:space="preserve"> Ханты-Мансийского района</w:t>
      </w:r>
    </w:p>
    <w:p w14:paraId="25BFB129" w14:textId="77777777" w:rsidR="00750950" w:rsidRDefault="00750950" w:rsidP="00BF6740">
      <w:pPr>
        <w:spacing w:after="0" w:line="240" w:lineRule="auto"/>
        <w:jc w:val="center"/>
      </w:pPr>
    </w:p>
    <w:p w14:paraId="6A4C9442" w14:textId="5ACFFA74" w:rsidR="00750950" w:rsidRDefault="00750950" w:rsidP="00BF6740">
      <w:pPr>
        <w:spacing w:after="0" w:line="240" w:lineRule="auto"/>
        <w:jc w:val="center"/>
      </w:pPr>
      <w:r>
        <w:t xml:space="preserve">"_____" _____________ 20__ г.                                                                                                 №_____________ </w:t>
      </w:r>
    </w:p>
    <w:p w14:paraId="42814B51" w14:textId="77777777" w:rsidR="00750950" w:rsidRDefault="00750950" w:rsidP="00BF6740">
      <w:pPr>
        <w:spacing w:after="0" w:line="240" w:lineRule="auto"/>
        <w:jc w:val="center"/>
      </w:pPr>
    </w:p>
    <w:p w14:paraId="5A00EDD0" w14:textId="589413B8" w:rsidR="00750950" w:rsidRDefault="00071281" w:rsidP="00BF6740">
      <w:pPr>
        <w:shd w:val="clear" w:color="auto" w:fill="FFFFFF"/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A4B">
        <w:rPr>
          <w:rFonts w:ascii="Times New Roman" w:hAnsi="Times New Roman" w:cs="Times New Roman"/>
          <w:sz w:val="28"/>
          <w:szCs w:val="28"/>
        </w:rPr>
        <w:t>Департамент имущественных и земельных отношений Администрации Ханты-Мансийского района</w:t>
      </w:r>
      <w:r w:rsidR="00750950" w:rsidRPr="00750950">
        <w:rPr>
          <w:rFonts w:ascii="Times New Roman" w:hAnsi="Times New Roman" w:cs="Times New Roman"/>
          <w:sz w:val="28"/>
          <w:szCs w:val="28"/>
        </w:rPr>
        <w:t>, в лице _______________________________, действующего на основании ______________________</w:t>
      </w:r>
      <w:r w:rsidR="00BC4FDB">
        <w:rPr>
          <w:rFonts w:ascii="Times New Roman" w:hAnsi="Times New Roman" w:cs="Times New Roman"/>
          <w:sz w:val="28"/>
          <w:szCs w:val="28"/>
        </w:rPr>
        <w:t xml:space="preserve">, именуемый в дальнейшем </w:t>
      </w:r>
      <w:r w:rsidR="00BC4FDB">
        <w:rPr>
          <w:rFonts w:ascii="Times New Roman" w:eastAsia="Times New Roman" w:hAnsi="Times New Roman" w:cs="Times New Roman"/>
          <w:sz w:val="28"/>
          <w:szCs w:val="28"/>
        </w:rPr>
        <w:t>«Уполномоченный орган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», с одной стороны, и ____________________________________, являющееся (победителем торгов, единственным участником торгов, участником торгов, сделавшим предпоследнее предложение по цене предмета аукциона, лицом, подавшим единственную заявку) на право заключить договор о комплексном развитии незастроенной территории в микрорайоне «Центральный» поселка </w:t>
      </w:r>
      <w:proofErr w:type="spellStart"/>
      <w:r w:rsidR="00750950" w:rsidRPr="00750950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750950" w:rsidRPr="00750950">
        <w:rPr>
          <w:rFonts w:ascii="Times New Roman" w:hAnsi="Times New Roman" w:cs="Times New Roman"/>
          <w:sz w:val="28"/>
          <w:szCs w:val="28"/>
        </w:rPr>
        <w:t xml:space="preserve"> Ханты-Мансийского района (далее - торгов на право заключения договора о комплексном развитии незастроенной территории), в лице _____</w:t>
      </w:r>
      <w:r w:rsidR="00295741">
        <w:rPr>
          <w:rFonts w:ascii="Times New Roman" w:hAnsi="Times New Roman" w:cs="Times New Roman"/>
          <w:sz w:val="28"/>
          <w:szCs w:val="28"/>
        </w:rPr>
        <w:t>_____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_______________________, действующего на основании </w:t>
      </w:r>
      <w:r w:rsidR="00295741">
        <w:rPr>
          <w:rFonts w:ascii="Times New Roman" w:hAnsi="Times New Roman" w:cs="Times New Roman"/>
          <w:sz w:val="28"/>
          <w:szCs w:val="28"/>
        </w:rPr>
        <w:t>______________</w:t>
      </w:r>
      <w:r w:rsidR="00344916">
        <w:rPr>
          <w:rFonts w:ascii="Times New Roman" w:hAnsi="Times New Roman" w:cs="Times New Roman"/>
          <w:sz w:val="28"/>
          <w:szCs w:val="28"/>
        </w:rPr>
        <w:t>___________________________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 w:rsidR="00750950">
        <w:rPr>
          <w:rFonts w:ascii="Times New Roman" w:hAnsi="Times New Roman" w:cs="Times New Roman"/>
          <w:sz w:val="28"/>
          <w:szCs w:val="28"/>
        </w:rPr>
        <w:t>«</w:t>
      </w:r>
      <w:r w:rsidR="00750950" w:rsidRPr="00750950">
        <w:rPr>
          <w:rFonts w:ascii="Times New Roman" w:hAnsi="Times New Roman" w:cs="Times New Roman"/>
          <w:sz w:val="28"/>
          <w:szCs w:val="28"/>
        </w:rPr>
        <w:t>Застройщик</w:t>
      </w:r>
      <w:r w:rsidR="00750950">
        <w:rPr>
          <w:rFonts w:ascii="Times New Roman" w:hAnsi="Times New Roman" w:cs="Times New Roman"/>
          <w:sz w:val="28"/>
          <w:szCs w:val="28"/>
        </w:rPr>
        <w:t>»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, с другой стороны, совместно именуемые </w:t>
      </w:r>
      <w:r w:rsidR="00A1764B">
        <w:rPr>
          <w:rFonts w:ascii="Times New Roman" w:hAnsi="Times New Roman" w:cs="Times New Roman"/>
          <w:sz w:val="28"/>
          <w:szCs w:val="28"/>
        </w:rPr>
        <w:t>«</w:t>
      </w:r>
      <w:r w:rsidR="00750950" w:rsidRPr="00750950">
        <w:rPr>
          <w:rFonts w:ascii="Times New Roman" w:hAnsi="Times New Roman" w:cs="Times New Roman"/>
          <w:sz w:val="28"/>
          <w:szCs w:val="28"/>
        </w:rPr>
        <w:t>Стороны</w:t>
      </w:r>
      <w:r w:rsidR="00A1764B">
        <w:rPr>
          <w:rFonts w:ascii="Times New Roman" w:hAnsi="Times New Roman" w:cs="Times New Roman"/>
          <w:sz w:val="28"/>
          <w:szCs w:val="28"/>
        </w:rPr>
        <w:t>»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 , на основании </w:t>
      </w:r>
      <w:r w:rsidR="00750950">
        <w:rPr>
          <w:rFonts w:ascii="Times New Roman" w:hAnsi="Times New Roman" w:cs="Times New Roman"/>
          <w:sz w:val="28"/>
          <w:szCs w:val="28"/>
        </w:rPr>
        <w:t>постановления А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095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 от </w:t>
      </w:r>
      <w:r w:rsidR="00295741">
        <w:rPr>
          <w:rFonts w:ascii="Times New Roman" w:hAnsi="Times New Roman" w:cs="Times New Roman"/>
          <w:sz w:val="28"/>
          <w:szCs w:val="28"/>
        </w:rPr>
        <w:t xml:space="preserve">23.04.2025 </w:t>
      </w:r>
      <w:r w:rsidR="00750950">
        <w:rPr>
          <w:rFonts w:ascii="Times New Roman" w:hAnsi="Times New Roman" w:cs="Times New Roman"/>
          <w:sz w:val="28"/>
          <w:szCs w:val="28"/>
        </w:rPr>
        <w:t>№</w:t>
      </w:r>
      <w:r w:rsidR="00295741">
        <w:rPr>
          <w:rFonts w:ascii="Times New Roman" w:hAnsi="Times New Roman" w:cs="Times New Roman"/>
          <w:sz w:val="28"/>
          <w:szCs w:val="28"/>
        </w:rPr>
        <w:t>278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 </w:t>
      </w:r>
      <w:r w:rsidR="00750950">
        <w:rPr>
          <w:rFonts w:ascii="Times New Roman" w:hAnsi="Times New Roman" w:cs="Times New Roman"/>
          <w:sz w:val="28"/>
          <w:szCs w:val="28"/>
        </w:rPr>
        <w:t>«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 </w:t>
      </w:r>
      <w:r w:rsidR="00A1764B">
        <w:rPr>
          <w:rFonts w:ascii="Times New Roman" w:hAnsi="Times New Roman" w:cs="Times New Roman"/>
          <w:sz w:val="28"/>
          <w:szCs w:val="28"/>
        </w:rPr>
        <w:t>О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 </w:t>
      </w:r>
      <w:r w:rsidR="00295741">
        <w:rPr>
          <w:rFonts w:ascii="Times New Roman" w:hAnsi="Times New Roman" w:cs="Times New Roman"/>
          <w:sz w:val="28"/>
          <w:szCs w:val="28"/>
        </w:rPr>
        <w:t xml:space="preserve">проведении торгов в электронной форме на право заключения договора о 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комплексном развитии незастроенной территории в микрорайоне «Центральный» поселка </w:t>
      </w:r>
      <w:proofErr w:type="spellStart"/>
      <w:r w:rsidR="00750950" w:rsidRPr="00750950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750950" w:rsidRPr="00750950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750950">
        <w:rPr>
          <w:rFonts w:ascii="Times New Roman" w:hAnsi="Times New Roman" w:cs="Times New Roman"/>
          <w:sz w:val="28"/>
          <w:szCs w:val="28"/>
        </w:rPr>
        <w:t>»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 и протокола о резу</w:t>
      </w:r>
      <w:r w:rsidR="00295741">
        <w:rPr>
          <w:rFonts w:ascii="Times New Roman" w:hAnsi="Times New Roman" w:cs="Times New Roman"/>
          <w:sz w:val="28"/>
          <w:szCs w:val="28"/>
        </w:rPr>
        <w:t>льтатах торгов от ___________ №___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, заключили настоящий договор (далее - Договор) о нижеследующем: </w:t>
      </w:r>
    </w:p>
    <w:p w14:paraId="3F0DEB2C" w14:textId="159CDE8A" w:rsidR="00750950" w:rsidRPr="00750950" w:rsidRDefault="00750950" w:rsidP="00BF6740">
      <w:pPr>
        <w:shd w:val="clear" w:color="auto" w:fill="FFFFFF"/>
        <w:spacing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950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14:paraId="266063BB" w14:textId="43C56B49" w:rsidR="00750950" w:rsidRPr="004F0438" w:rsidRDefault="00750950" w:rsidP="00BF6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0950">
        <w:rPr>
          <w:rFonts w:ascii="Times New Roman" w:hAnsi="Times New Roman" w:cs="Times New Roman"/>
          <w:sz w:val="28"/>
          <w:szCs w:val="28"/>
        </w:rPr>
        <w:t xml:space="preserve">1.1. </w:t>
      </w:r>
      <w:r w:rsidRPr="00C3608B">
        <w:rPr>
          <w:rFonts w:ascii="Times New Roman" w:hAnsi="Times New Roman" w:cs="Times New Roman"/>
          <w:sz w:val="28"/>
          <w:szCs w:val="28"/>
        </w:rPr>
        <w:t xml:space="preserve">Предметом Договора является деятельность Застройщика в установленный Договором срок своими силами и за свой счет и (или) с привлечением других лиц и (или) средств других лиц по комплексному развитию незастроенной территории, расположенной </w:t>
      </w:r>
      <w:r w:rsidRPr="00C3608B">
        <w:rPr>
          <w:rFonts w:ascii="Times New Roman" w:hAnsi="Times New Roman" w:cs="Times New Roman"/>
          <w:sz w:val="28"/>
          <w:szCs w:val="24"/>
        </w:rPr>
        <w:t xml:space="preserve">по адресу: </w:t>
      </w:r>
      <w:bookmarkStart w:id="0" w:name="_GoBack"/>
      <w:bookmarkEnd w:id="0"/>
      <w:r w:rsidRPr="00C3608B">
        <w:rPr>
          <w:rFonts w:ascii="Times New Roman" w:hAnsi="Times New Roman" w:cs="Times New Roman"/>
          <w:sz w:val="28"/>
          <w:szCs w:val="24"/>
        </w:rPr>
        <w:t xml:space="preserve">Ханты-Мансийский автономный округ – Югра, Ханты-Мансийский район, сельское поселение </w:t>
      </w:r>
      <w:proofErr w:type="spellStart"/>
      <w:r w:rsidRPr="00C3608B">
        <w:rPr>
          <w:rFonts w:ascii="Times New Roman" w:hAnsi="Times New Roman" w:cs="Times New Roman"/>
          <w:sz w:val="28"/>
          <w:szCs w:val="24"/>
        </w:rPr>
        <w:t>Горноправдинск</w:t>
      </w:r>
      <w:proofErr w:type="spellEnd"/>
      <w:r w:rsidRPr="00C3608B">
        <w:rPr>
          <w:rFonts w:ascii="Times New Roman" w:hAnsi="Times New Roman" w:cs="Times New Roman"/>
          <w:sz w:val="28"/>
          <w:szCs w:val="24"/>
        </w:rPr>
        <w:t xml:space="preserve">, п. </w:t>
      </w:r>
      <w:proofErr w:type="spellStart"/>
      <w:r w:rsidRPr="00C3608B">
        <w:rPr>
          <w:rFonts w:ascii="Times New Roman" w:hAnsi="Times New Roman" w:cs="Times New Roman"/>
          <w:sz w:val="28"/>
          <w:szCs w:val="24"/>
        </w:rPr>
        <w:t>Горноправдинск</w:t>
      </w:r>
      <w:proofErr w:type="spellEnd"/>
      <w:r w:rsidRPr="00C3608B">
        <w:rPr>
          <w:rFonts w:ascii="Times New Roman" w:hAnsi="Times New Roman" w:cs="Times New Roman"/>
          <w:sz w:val="28"/>
          <w:szCs w:val="24"/>
        </w:rPr>
        <w:t xml:space="preserve">, центральная часть, ограниченная улицами: </w:t>
      </w:r>
      <w:r w:rsidRPr="00C360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Геологов, Победы, Центральный проезд и переулком </w:t>
      </w:r>
      <w:r w:rsidRPr="004F0438">
        <w:rPr>
          <w:rFonts w:ascii="Times New Roman" w:eastAsia="Calibri" w:hAnsi="Times New Roman" w:cs="Times New Roman"/>
          <w:sz w:val="28"/>
          <w:szCs w:val="28"/>
        </w:rPr>
        <w:t>Школьный</w:t>
      </w:r>
      <w:r w:rsidRPr="004F0438">
        <w:rPr>
          <w:rFonts w:ascii="Times New Roman" w:hAnsi="Times New Roman" w:cs="Times New Roman"/>
          <w:sz w:val="28"/>
          <w:szCs w:val="24"/>
        </w:rPr>
        <w:t>, площадью 1,87 га, отнесен</w:t>
      </w:r>
      <w:r w:rsidR="00071281" w:rsidRPr="004F0438">
        <w:rPr>
          <w:rFonts w:ascii="Times New Roman" w:hAnsi="Times New Roman" w:cs="Times New Roman"/>
          <w:sz w:val="28"/>
          <w:szCs w:val="24"/>
        </w:rPr>
        <w:t>н</w:t>
      </w:r>
      <w:r w:rsidRPr="004F0438">
        <w:rPr>
          <w:rFonts w:ascii="Times New Roman" w:hAnsi="Times New Roman" w:cs="Times New Roman"/>
          <w:sz w:val="28"/>
          <w:szCs w:val="24"/>
        </w:rPr>
        <w:t>ой к категории земель – земли населенных пунктов</w:t>
      </w:r>
      <w:r w:rsidR="00344916" w:rsidRPr="004F0438">
        <w:rPr>
          <w:rFonts w:ascii="Times New Roman" w:hAnsi="Times New Roman" w:cs="Times New Roman"/>
          <w:sz w:val="28"/>
          <w:szCs w:val="24"/>
        </w:rPr>
        <w:t xml:space="preserve"> (далее – Территория)</w:t>
      </w:r>
      <w:r w:rsidRPr="004F0438">
        <w:rPr>
          <w:rFonts w:ascii="Times New Roman" w:hAnsi="Times New Roman" w:cs="Times New Roman"/>
          <w:sz w:val="28"/>
          <w:szCs w:val="24"/>
        </w:rPr>
        <w:t>.</w:t>
      </w:r>
    </w:p>
    <w:p w14:paraId="774855C3" w14:textId="77777777" w:rsidR="00DB07DA" w:rsidRPr="004F0438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438">
        <w:rPr>
          <w:rFonts w:ascii="Times New Roman" w:hAnsi="Times New Roman" w:cs="Times New Roman"/>
          <w:sz w:val="28"/>
          <w:szCs w:val="28"/>
        </w:rPr>
        <w:t xml:space="preserve">В границу развития незастроенной территории входят: </w:t>
      </w:r>
    </w:p>
    <w:p w14:paraId="0408E273" w14:textId="6321A6CA" w:rsidR="00DB07DA" w:rsidRPr="00C3608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08B">
        <w:rPr>
          <w:rFonts w:ascii="Times New Roman" w:hAnsi="Times New Roman" w:cs="Times New Roman"/>
          <w:sz w:val="28"/>
          <w:szCs w:val="28"/>
        </w:rPr>
        <w:t xml:space="preserve"> - земельны</w:t>
      </w:r>
      <w:r w:rsidR="00DB07DA" w:rsidRPr="00C3608B">
        <w:rPr>
          <w:rFonts w:ascii="Times New Roman" w:hAnsi="Times New Roman" w:cs="Times New Roman"/>
          <w:sz w:val="28"/>
          <w:szCs w:val="28"/>
        </w:rPr>
        <w:t>й</w:t>
      </w:r>
      <w:r w:rsidRPr="00C3608B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B07DA" w:rsidRPr="00C3608B">
        <w:rPr>
          <w:rFonts w:ascii="Times New Roman" w:hAnsi="Times New Roman" w:cs="Times New Roman"/>
          <w:sz w:val="28"/>
          <w:szCs w:val="28"/>
        </w:rPr>
        <w:t>о</w:t>
      </w:r>
      <w:r w:rsidRPr="00C3608B">
        <w:rPr>
          <w:rFonts w:ascii="Times New Roman" w:hAnsi="Times New Roman" w:cs="Times New Roman"/>
          <w:sz w:val="28"/>
          <w:szCs w:val="28"/>
        </w:rPr>
        <w:t>к с кадастровым номером 86:</w:t>
      </w:r>
      <w:r w:rsidR="00DB07DA" w:rsidRPr="00C3608B">
        <w:rPr>
          <w:rFonts w:ascii="Times New Roman" w:hAnsi="Times New Roman" w:cs="Times New Roman"/>
          <w:sz w:val="28"/>
          <w:szCs w:val="28"/>
        </w:rPr>
        <w:t>02</w:t>
      </w:r>
      <w:r w:rsidRPr="00C3608B">
        <w:rPr>
          <w:rFonts w:ascii="Times New Roman" w:hAnsi="Times New Roman" w:cs="Times New Roman"/>
          <w:sz w:val="28"/>
          <w:szCs w:val="28"/>
        </w:rPr>
        <w:t>:</w:t>
      </w:r>
      <w:r w:rsidR="00DB07DA" w:rsidRPr="00C3608B">
        <w:rPr>
          <w:rFonts w:ascii="Times New Roman" w:hAnsi="Times New Roman" w:cs="Times New Roman"/>
          <w:sz w:val="28"/>
          <w:szCs w:val="28"/>
        </w:rPr>
        <w:t>1211005</w:t>
      </w:r>
      <w:r w:rsidRPr="00C3608B">
        <w:rPr>
          <w:rFonts w:ascii="Times New Roman" w:hAnsi="Times New Roman" w:cs="Times New Roman"/>
          <w:sz w:val="28"/>
          <w:szCs w:val="28"/>
        </w:rPr>
        <w:t>:</w:t>
      </w:r>
      <w:r w:rsidR="00DB07DA" w:rsidRPr="00C3608B">
        <w:rPr>
          <w:rFonts w:ascii="Times New Roman" w:hAnsi="Times New Roman" w:cs="Times New Roman"/>
          <w:sz w:val="28"/>
          <w:szCs w:val="28"/>
        </w:rPr>
        <w:t>862</w:t>
      </w:r>
      <w:r w:rsidRPr="00C3608B">
        <w:rPr>
          <w:rFonts w:ascii="Times New Roman" w:hAnsi="Times New Roman" w:cs="Times New Roman"/>
          <w:sz w:val="28"/>
          <w:szCs w:val="28"/>
        </w:rPr>
        <w:t xml:space="preserve"> </w:t>
      </w:r>
      <w:r w:rsidR="00DB07DA" w:rsidRPr="00C3608B">
        <w:rPr>
          <w:rFonts w:ascii="Times New Roman" w:hAnsi="Times New Roman" w:cs="Times New Roman"/>
          <w:sz w:val="28"/>
          <w:szCs w:val="28"/>
        </w:rPr>
        <w:t>с видом разрешенного использования «Для обслуживания здания больницы»</w:t>
      </w:r>
      <w:r w:rsidRPr="00C3608B">
        <w:rPr>
          <w:rFonts w:ascii="Times New Roman" w:hAnsi="Times New Roman" w:cs="Times New Roman"/>
          <w:sz w:val="28"/>
          <w:szCs w:val="28"/>
        </w:rPr>
        <w:t>;</w:t>
      </w:r>
    </w:p>
    <w:p w14:paraId="70CA1110" w14:textId="77777777" w:rsidR="00DB07DA" w:rsidRPr="00C3608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08B">
        <w:rPr>
          <w:rFonts w:ascii="Times New Roman" w:hAnsi="Times New Roman" w:cs="Times New Roman"/>
          <w:sz w:val="28"/>
          <w:szCs w:val="28"/>
        </w:rPr>
        <w:t xml:space="preserve">- земельный участок с кадастровым номером </w:t>
      </w:r>
      <w:r w:rsidR="00DB07DA" w:rsidRPr="00C3608B">
        <w:rPr>
          <w:rFonts w:ascii="Times New Roman" w:hAnsi="Times New Roman" w:cs="Times New Roman"/>
          <w:sz w:val="28"/>
          <w:szCs w:val="28"/>
        </w:rPr>
        <w:t>86:02:1211005:650 с видом разрешенного использования «поликлиника»;</w:t>
      </w:r>
    </w:p>
    <w:p w14:paraId="13683AC3" w14:textId="77777777" w:rsidR="00DB07DA" w:rsidRPr="00C3608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08B">
        <w:rPr>
          <w:rFonts w:ascii="Times New Roman" w:hAnsi="Times New Roman" w:cs="Times New Roman"/>
          <w:sz w:val="28"/>
          <w:szCs w:val="28"/>
        </w:rPr>
        <w:lastRenderedPageBreak/>
        <w:t xml:space="preserve">- территория ориентировочной площадью </w:t>
      </w:r>
      <w:r w:rsidR="00DB07DA" w:rsidRPr="00C3608B">
        <w:rPr>
          <w:rFonts w:ascii="Times New Roman" w:hAnsi="Times New Roman" w:cs="Times New Roman"/>
          <w:sz w:val="28"/>
          <w:szCs w:val="28"/>
        </w:rPr>
        <w:t>0,32</w:t>
      </w:r>
      <w:r w:rsidRPr="00C3608B">
        <w:rPr>
          <w:rFonts w:ascii="Times New Roman" w:hAnsi="Times New Roman" w:cs="Times New Roman"/>
          <w:sz w:val="28"/>
          <w:szCs w:val="28"/>
        </w:rPr>
        <w:t xml:space="preserve"> га (кадастровый квартал 86:</w:t>
      </w:r>
      <w:r w:rsidR="00DB07DA" w:rsidRPr="00C3608B">
        <w:rPr>
          <w:rFonts w:ascii="Times New Roman" w:hAnsi="Times New Roman" w:cs="Times New Roman"/>
          <w:sz w:val="28"/>
          <w:szCs w:val="28"/>
        </w:rPr>
        <w:t>02</w:t>
      </w:r>
      <w:r w:rsidRPr="00C3608B">
        <w:rPr>
          <w:rFonts w:ascii="Times New Roman" w:hAnsi="Times New Roman" w:cs="Times New Roman"/>
          <w:sz w:val="28"/>
          <w:szCs w:val="28"/>
        </w:rPr>
        <w:t>:</w:t>
      </w:r>
      <w:r w:rsidR="00DB07DA" w:rsidRPr="00C3608B">
        <w:rPr>
          <w:rFonts w:ascii="Times New Roman" w:hAnsi="Times New Roman" w:cs="Times New Roman"/>
          <w:sz w:val="28"/>
          <w:szCs w:val="28"/>
        </w:rPr>
        <w:t>1211005</w:t>
      </w:r>
      <w:r w:rsidRPr="00C3608B">
        <w:rPr>
          <w:rFonts w:ascii="Times New Roman" w:hAnsi="Times New Roman" w:cs="Times New Roman"/>
          <w:sz w:val="28"/>
          <w:szCs w:val="28"/>
        </w:rPr>
        <w:t xml:space="preserve">), расположенная по адресу: </w:t>
      </w:r>
      <w:r w:rsidR="00DB07DA" w:rsidRPr="00C3608B">
        <w:rPr>
          <w:rFonts w:ascii="Times New Roman" w:hAnsi="Times New Roman" w:cs="Times New Roman"/>
          <w:sz w:val="28"/>
          <w:szCs w:val="24"/>
        </w:rPr>
        <w:t xml:space="preserve">Российская Федерация, Тюменская область, Ханты-Мансийский автономный округ – Югра, Ханты-Мансийский район, сельское поселение </w:t>
      </w:r>
      <w:proofErr w:type="spellStart"/>
      <w:r w:rsidR="00DB07DA" w:rsidRPr="00C3608B">
        <w:rPr>
          <w:rFonts w:ascii="Times New Roman" w:hAnsi="Times New Roman" w:cs="Times New Roman"/>
          <w:sz w:val="28"/>
          <w:szCs w:val="24"/>
        </w:rPr>
        <w:t>Горноправдинск</w:t>
      </w:r>
      <w:proofErr w:type="spellEnd"/>
      <w:r w:rsidR="00DB07DA" w:rsidRPr="00C3608B">
        <w:rPr>
          <w:rFonts w:ascii="Times New Roman" w:hAnsi="Times New Roman" w:cs="Times New Roman"/>
          <w:sz w:val="28"/>
          <w:szCs w:val="24"/>
        </w:rPr>
        <w:t xml:space="preserve">, п. </w:t>
      </w:r>
      <w:proofErr w:type="spellStart"/>
      <w:r w:rsidR="00DB07DA" w:rsidRPr="00C3608B">
        <w:rPr>
          <w:rFonts w:ascii="Times New Roman" w:hAnsi="Times New Roman" w:cs="Times New Roman"/>
          <w:sz w:val="28"/>
          <w:szCs w:val="24"/>
        </w:rPr>
        <w:t>Горноправдинск</w:t>
      </w:r>
      <w:proofErr w:type="spellEnd"/>
      <w:r w:rsidR="00DB07DA" w:rsidRPr="00C3608B">
        <w:rPr>
          <w:rFonts w:ascii="Times New Roman" w:hAnsi="Times New Roman" w:cs="Times New Roman"/>
          <w:sz w:val="28"/>
          <w:szCs w:val="24"/>
        </w:rPr>
        <w:t xml:space="preserve">, центральная часть, ограниченная улицами: </w:t>
      </w:r>
      <w:r w:rsidR="00DB07DA" w:rsidRPr="00C3608B">
        <w:rPr>
          <w:rFonts w:ascii="Times New Roman" w:eastAsia="Calibri" w:hAnsi="Times New Roman" w:cs="Times New Roman"/>
          <w:color w:val="000000"/>
          <w:sz w:val="28"/>
          <w:szCs w:val="28"/>
        </w:rPr>
        <w:t>Геологов, Победы, Центральный проезд и переулком Школьный</w:t>
      </w:r>
      <w:r w:rsidRPr="00C360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4C4FB0" w14:textId="6D86944E" w:rsidR="00D3706F" w:rsidRPr="00C3608B" w:rsidRDefault="00D3706F" w:rsidP="00BF6740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3608B">
        <w:rPr>
          <w:rFonts w:ascii="Times New Roman" w:hAnsi="Times New Roman" w:cs="Times New Roman"/>
          <w:sz w:val="28"/>
          <w:szCs w:val="28"/>
        </w:rPr>
        <w:tab/>
      </w:r>
      <w:r w:rsidR="00750950" w:rsidRPr="00C3608B">
        <w:rPr>
          <w:rFonts w:ascii="Times New Roman" w:hAnsi="Times New Roman" w:cs="Times New Roman"/>
          <w:sz w:val="28"/>
          <w:szCs w:val="28"/>
        </w:rPr>
        <w:t xml:space="preserve">Сведения о местоположении, площади и границах Территории с перечнем координат характерных точек границ в системе координат, перечень расположенных в границах территории земельных участков с описанием состояния территории, а также расположенных на них объектах капитального строительства, линейных сооружений и иных объектов движимого и недвижимого имущества, основные виды разрешенного использования земельных участков и объектов капитального строительства, которые могут быть выбраны при комплексном развитии незастроенной территории </w:t>
      </w:r>
      <w:r w:rsidRPr="00C3608B">
        <w:rPr>
          <w:rFonts w:ascii="Times New Roman" w:hAnsi="Times New Roman" w:cs="Times New Roman"/>
          <w:sz w:val="28"/>
          <w:szCs w:val="28"/>
        </w:rPr>
        <w:t xml:space="preserve">в микрорайоне «Центральный» поселка </w:t>
      </w:r>
      <w:proofErr w:type="spellStart"/>
      <w:r w:rsidRPr="00C3608B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C3608B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750950" w:rsidRPr="00C3608B">
        <w:rPr>
          <w:rFonts w:ascii="Times New Roman" w:hAnsi="Times New Roman" w:cs="Times New Roman"/>
          <w:sz w:val="28"/>
          <w:szCs w:val="28"/>
        </w:rPr>
        <w:t>, представлена в Приложении №1</w:t>
      </w:r>
      <w:r w:rsidR="000E6B1F">
        <w:rPr>
          <w:rFonts w:ascii="Times New Roman" w:hAnsi="Times New Roman" w:cs="Times New Roman"/>
          <w:sz w:val="28"/>
          <w:szCs w:val="28"/>
        </w:rPr>
        <w:t xml:space="preserve"> и Приложении №2</w:t>
      </w:r>
      <w:r w:rsidR="00750950" w:rsidRPr="00C3608B">
        <w:rPr>
          <w:rFonts w:ascii="Times New Roman" w:hAnsi="Times New Roman" w:cs="Times New Roman"/>
          <w:sz w:val="28"/>
          <w:szCs w:val="28"/>
        </w:rPr>
        <w:t xml:space="preserve"> к Договору. </w:t>
      </w:r>
    </w:p>
    <w:p w14:paraId="622B67A2" w14:textId="77777777" w:rsidR="00D3706F" w:rsidRPr="00C3608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08B">
        <w:rPr>
          <w:rFonts w:ascii="Times New Roman" w:hAnsi="Times New Roman" w:cs="Times New Roman"/>
          <w:sz w:val="28"/>
          <w:szCs w:val="28"/>
        </w:rPr>
        <w:t>Освобождение земельных участков от объектов движимого (недвижимого) имущества, расположенного в границах Территории, в том числе посредством сноса (демонтажа) осуществляетс</w:t>
      </w:r>
      <w:r w:rsidR="00D3706F" w:rsidRPr="00C3608B">
        <w:rPr>
          <w:rFonts w:ascii="Times New Roman" w:hAnsi="Times New Roman" w:cs="Times New Roman"/>
          <w:sz w:val="28"/>
          <w:szCs w:val="28"/>
        </w:rPr>
        <w:t>я силами и за счет Застройщика.</w:t>
      </w:r>
    </w:p>
    <w:p w14:paraId="3A760706" w14:textId="46955801" w:rsidR="000E6B1F" w:rsidRDefault="00D3706F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08B">
        <w:rPr>
          <w:rFonts w:ascii="Times New Roman" w:hAnsi="Times New Roman" w:cs="Times New Roman"/>
          <w:sz w:val="28"/>
          <w:szCs w:val="28"/>
        </w:rPr>
        <w:t>М</w:t>
      </w:r>
      <w:r w:rsidR="00750950" w:rsidRPr="00C3608B">
        <w:rPr>
          <w:rFonts w:ascii="Times New Roman" w:hAnsi="Times New Roman" w:cs="Times New Roman"/>
          <w:sz w:val="28"/>
          <w:szCs w:val="28"/>
        </w:rPr>
        <w:t xml:space="preserve">ероприятия по сносу, демонтажу и реконструкции инженерных сетей </w:t>
      </w:r>
      <w:r w:rsidR="000E6B1F">
        <w:rPr>
          <w:rFonts w:ascii="Times New Roman" w:hAnsi="Times New Roman" w:cs="Times New Roman"/>
          <w:sz w:val="28"/>
          <w:szCs w:val="28"/>
        </w:rPr>
        <w:t>и</w:t>
      </w:r>
      <w:r w:rsidR="00750950" w:rsidRPr="00C3608B">
        <w:rPr>
          <w:rFonts w:ascii="Times New Roman" w:hAnsi="Times New Roman" w:cs="Times New Roman"/>
          <w:sz w:val="28"/>
          <w:szCs w:val="28"/>
        </w:rPr>
        <w:t xml:space="preserve"> отдельных объектов таких систем, расположенных в границах Территории, </w:t>
      </w:r>
      <w:r w:rsidR="00BF6740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="00BF6740" w:rsidRPr="00C3608B">
        <w:rPr>
          <w:rFonts w:ascii="Times New Roman" w:hAnsi="Times New Roman" w:cs="Times New Roman"/>
          <w:sz w:val="28"/>
          <w:szCs w:val="28"/>
        </w:rPr>
        <w:t>осуществляется силами и за счет Застройщика</w:t>
      </w:r>
      <w:r w:rsidR="00750950" w:rsidRPr="00C360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0251AE" w14:textId="007A0B0A" w:rsidR="00D3706F" w:rsidRPr="002C752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08B">
        <w:rPr>
          <w:rFonts w:ascii="Times New Roman" w:hAnsi="Times New Roman" w:cs="Times New Roman"/>
          <w:sz w:val="28"/>
          <w:szCs w:val="28"/>
        </w:rPr>
        <w:t xml:space="preserve">Расположение указанных </w:t>
      </w:r>
      <w:r w:rsidRPr="002C7520">
        <w:rPr>
          <w:rFonts w:ascii="Times New Roman" w:hAnsi="Times New Roman" w:cs="Times New Roman"/>
          <w:sz w:val="28"/>
          <w:szCs w:val="28"/>
        </w:rPr>
        <w:t xml:space="preserve">сооружений в границах Территории должно быть учтено при подготовке </w:t>
      </w:r>
      <w:r w:rsidR="00374E79" w:rsidRPr="002C7520">
        <w:rPr>
          <w:rFonts w:ascii="Times New Roman" w:hAnsi="Times New Roman" w:cs="Times New Roman"/>
          <w:sz w:val="28"/>
          <w:szCs w:val="28"/>
        </w:rPr>
        <w:t>документации по планировке территории,</w:t>
      </w:r>
      <w:r w:rsidRPr="002C7520">
        <w:rPr>
          <w:rFonts w:ascii="Times New Roman" w:hAnsi="Times New Roman" w:cs="Times New Roman"/>
          <w:sz w:val="28"/>
          <w:szCs w:val="28"/>
        </w:rPr>
        <w:t xml:space="preserve"> осуществлении архитектурно-строительного проектирования и строительства. </w:t>
      </w:r>
    </w:p>
    <w:p w14:paraId="0E4F6F00" w14:textId="65063255" w:rsidR="003E5E04" w:rsidRPr="002C752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950">
        <w:rPr>
          <w:rFonts w:ascii="Times New Roman" w:hAnsi="Times New Roman" w:cs="Times New Roman"/>
          <w:sz w:val="28"/>
          <w:szCs w:val="28"/>
        </w:rPr>
        <w:t xml:space="preserve">1.2. </w:t>
      </w:r>
      <w:r w:rsidR="003E5E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Правилами землепользования и застройки территории сельского поселения </w:t>
      </w:r>
      <w:proofErr w:type="spellStart"/>
      <w:r w:rsidR="003E5E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Горноправдинс</w:t>
      </w:r>
      <w:r w:rsidR="00C360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proofErr w:type="spellEnd"/>
      <w:r w:rsidR="00C360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утвержденными постановлением </w:t>
      </w:r>
      <w:r w:rsidR="003E5E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администрации сельского поселения </w:t>
      </w:r>
      <w:proofErr w:type="spellStart"/>
      <w:r w:rsidR="003E5E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3E5E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12.01.2023 №3, </w:t>
      </w:r>
      <w:r w:rsidR="003E5E04" w:rsidRPr="002C7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Территория расположена в границах территориальной зоны:</w:t>
      </w:r>
      <w:r w:rsidR="003E5E04" w:rsidRPr="002C75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E5E04" w:rsidRPr="002C7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зона застройки индивидуальными и малоэтажными жилыми домами.</w:t>
      </w:r>
      <w:r w:rsidR="003E5E04" w:rsidRPr="002C75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C0C2983" w14:textId="77777777" w:rsidR="003E5E04" w:rsidRDefault="003E5E04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520">
        <w:rPr>
          <w:rFonts w:ascii="Times New Roman" w:hAnsi="Times New Roman" w:cs="Times New Roman"/>
          <w:sz w:val="28"/>
          <w:szCs w:val="28"/>
        </w:rPr>
        <w:t xml:space="preserve">В границах Территории комплексного развития незастроенной территории утвержденная документация по планировке территории отсутствует. </w:t>
      </w:r>
    </w:p>
    <w:p w14:paraId="25A7D32C" w14:textId="54AC5D28" w:rsidR="0005482C" w:rsidRPr="00041A4B" w:rsidRDefault="0005482C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A4B">
        <w:rPr>
          <w:rFonts w:ascii="Times New Roman" w:hAnsi="Times New Roman" w:cs="Times New Roman"/>
          <w:sz w:val="28"/>
          <w:szCs w:val="28"/>
        </w:rPr>
        <w:t xml:space="preserve">1.3. В границах территории жилой застройки расположены объекты капитального строительства, линейные объекты, перечень, которых определен в приложении №2 к настоящему Договору; </w:t>
      </w:r>
    </w:p>
    <w:p w14:paraId="7BA5E44D" w14:textId="7B7657C8" w:rsidR="00344916" w:rsidRDefault="00041A4B" w:rsidP="002C752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A4B">
        <w:rPr>
          <w:rFonts w:ascii="Times New Roman" w:hAnsi="Times New Roman" w:cs="Times New Roman"/>
          <w:sz w:val="28"/>
          <w:szCs w:val="28"/>
        </w:rPr>
        <w:t>1.4</w:t>
      </w:r>
      <w:r w:rsidR="00750950" w:rsidRPr="00041A4B">
        <w:rPr>
          <w:rFonts w:ascii="Times New Roman" w:hAnsi="Times New Roman" w:cs="Times New Roman"/>
          <w:sz w:val="28"/>
          <w:szCs w:val="28"/>
        </w:rPr>
        <w:t xml:space="preserve"> Перечень объектов капитального строительства, линейных объектов, подлежащих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 строительству, сведения о соотношении общей площади жилых и нежилых помещений в многоквартирных домах, подлежащих строительству, а также условия о размещении на первых этажах указанных домов нежилых помещений представлены в </w:t>
      </w:r>
      <w:r w:rsidR="00750950" w:rsidRPr="00041A4B">
        <w:rPr>
          <w:rFonts w:ascii="Times New Roman" w:hAnsi="Times New Roman" w:cs="Times New Roman"/>
          <w:sz w:val="28"/>
          <w:szCs w:val="28"/>
        </w:rPr>
        <w:t>приложении №</w:t>
      </w:r>
      <w:r w:rsidR="0005482C" w:rsidRPr="00041A4B">
        <w:rPr>
          <w:rFonts w:ascii="Times New Roman" w:hAnsi="Times New Roman" w:cs="Times New Roman"/>
          <w:sz w:val="28"/>
          <w:szCs w:val="28"/>
        </w:rPr>
        <w:t>3</w:t>
      </w:r>
      <w:r w:rsidR="00750950" w:rsidRPr="00041A4B">
        <w:rPr>
          <w:rFonts w:ascii="Times New Roman" w:hAnsi="Times New Roman" w:cs="Times New Roman"/>
          <w:sz w:val="28"/>
          <w:szCs w:val="28"/>
        </w:rPr>
        <w:t xml:space="preserve"> к Договору. Перечень выполняемых Застройщиком видов работ по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 благоустройству территории, срок их выполнения представлен в приложении №</w:t>
      </w:r>
      <w:r w:rsidR="00BF5CC0">
        <w:rPr>
          <w:rFonts w:ascii="Times New Roman" w:hAnsi="Times New Roman" w:cs="Times New Roman"/>
          <w:sz w:val="28"/>
          <w:szCs w:val="28"/>
        </w:rPr>
        <w:t xml:space="preserve"> </w:t>
      </w:r>
      <w:r w:rsidR="000E6B1F">
        <w:rPr>
          <w:rFonts w:ascii="Times New Roman" w:hAnsi="Times New Roman" w:cs="Times New Roman"/>
          <w:sz w:val="28"/>
          <w:szCs w:val="28"/>
        </w:rPr>
        <w:t>4</w:t>
      </w:r>
      <w:r w:rsidR="00750950" w:rsidRPr="00750950">
        <w:rPr>
          <w:rFonts w:ascii="Times New Roman" w:hAnsi="Times New Roman" w:cs="Times New Roman"/>
          <w:sz w:val="28"/>
          <w:szCs w:val="28"/>
        </w:rPr>
        <w:t xml:space="preserve"> к Договору. </w:t>
      </w:r>
    </w:p>
    <w:p w14:paraId="40F1FD67" w14:textId="46C372EF" w:rsidR="00CA7390" w:rsidRPr="004F0438" w:rsidRDefault="00041A4B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A4B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0950" w:rsidRPr="003E5E04">
        <w:rPr>
          <w:rFonts w:ascii="Times New Roman" w:hAnsi="Times New Roman" w:cs="Times New Roman"/>
          <w:sz w:val="28"/>
          <w:szCs w:val="28"/>
        </w:rPr>
        <w:t xml:space="preserve">На момент </w:t>
      </w:r>
      <w:r w:rsidR="00750950" w:rsidRPr="004F0438">
        <w:rPr>
          <w:rFonts w:ascii="Times New Roman" w:hAnsi="Times New Roman" w:cs="Times New Roman"/>
          <w:sz w:val="28"/>
          <w:szCs w:val="28"/>
        </w:rPr>
        <w:t xml:space="preserve">заключения Договора: </w:t>
      </w:r>
    </w:p>
    <w:p w14:paraId="119CACE6" w14:textId="4A5ED8BD" w:rsidR="00CA7390" w:rsidRPr="004F0438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438">
        <w:rPr>
          <w:rFonts w:ascii="Times New Roman" w:hAnsi="Times New Roman" w:cs="Times New Roman"/>
          <w:sz w:val="28"/>
          <w:szCs w:val="28"/>
        </w:rPr>
        <w:t xml:space="preserve">- </w:t>
      </w:r>
      <w:r w:rsidR="00BF6740" w:rsidRPr="004F0438">
        <w:rPr>
          <w:rFonts w:ascii="Times New Roman" w:hAnsi="Times New Roman" w:cs="Times New Roman"/>
          <w:sz w:val="28"/>
          <w:szCs w:val="28"/>
        </w:rPr>
        <w:t>т</w:t>
      </w:r>
      <w:r w:rsidRPr="004F0438">
        <w:rPr>
          <w:rFonts w:ascii="Times New Roman" w:hAnsi="Times New Roman" w:cs="Times New Roman"/>
          <w:sz w:val="28"/>
          <w:szCs w:val="28"/>
        </w:rPr>
        <w:t>ерритория не обременена и свободна от прав третьих лиц</w:t>
      </w:r>
      <w:r w:rsidR="00344916" w:rsidRPr="004F0438">
        <w:rPr>
          <w:rFonts w:ascii="Times New Roman" w:hAnsi="Times New Roman" w:cs="Times New Roman"/>
          <w:sz w:val="28"/>
          <w:szCs w:val="28"/>
        </w:rPr>
        <w:t>, за исключением указанных в приложении 2 к настоящему договору объектов</w:t>
      </w:r>
      <w:r w:rsidRPr="004F043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548BB0" w14:textId="33AD9F41" w:rsidR="003E5E04" w:rsidRPr="004F0438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438">
        <w:rPr>
          <w:rFonts w:ascii="Times New Roman" w:hAnsi="Times New Roman" w:cs="Times New Roman"/>
          <w:sz w:val="28"/>
          <w:szCs w:val="28"/>
        </w:rPr>
        <w:t>- строительство объектов коммунальной, транспортной социальной инфраструктур за счет средств федерального, окружного, местного бюджетов, средств организаций коммунального комплекса, субъектов естественных монополий в соответствии с программами комплексного развития систем коммунальной инфраструктуры, комплексного развития транспортной инфраструктуры и комплексного развития социальной инфраструктуры на земельных участках в границах Территории комплексного развития и на прилегающих к ней территориях не запланировано</w:t>
      </w:r>
      <w:r w:rsidR="00344916" w:rsidRPr="004F0438">
        <w:rPr>
          <w:rFonts w:ascii="Times New Roman" w:hAnsi="Times New Roman" w:cs="Times New Roman"/>
          <w:sz w:val="28"/>
          <w:szCs w:val="28"/>
        </w:rPr>
        <w:t>, не осуществляется</w:t>
      </w:r>
      <w:r w:rsidRPr="004F04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21D544" w14:textId="77777777" w:rsidR="00344916" w:rsidRPr="004F0438" w:rsidRDefault="00344916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046640" w14:textId="7E93F8D4" w:rsidR="003E5E04" w:rsidRPr="003E5E04" w:rsidRDefault="00750950" w:rsidP="00BF6740">
      <w:pPr>
        <w:shd w:val="clear" w:color="auto" w:fill="FFFFFF"/>
        <w:spacing w:line="240" w:lineRule="auto"/>
        <w:ind w:right="14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438">
        <w:rPr>
          <w:rFonts w:ascii="Times New Roman" w:hAnsi="Times New Roman" w:cs="Times New Roman"/>
          <w:b/>
          <w:sz w:val="28"/>
          <w:szCs w:val="28"/>
        </w:rPr>
        <w:t xml:space="preserve">2. Цена права на заключение </w:t>
      </w:r>
      <w:r w:rsidRPr="003E5E04">
        <w:rPr>
          <w:rFonts w:ascii="Times New Roman" w:hAnsi="Times New Roman" w:cs="Times New Roman"/>
          <w:b/>
          <w:sz w:val="28"/>
          <w:szCs w:val="28"/>
        </w:rPr>
        <w:t>Договора</w:t>
      </w:r>
    </w:p>
    <w:p w14:paraId="5F5D39F8" w14:textId="77777777" w:rsidR="00C3608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2.1. Ценой договора является цена права на заключение договора в соответствии с пунктом 2.2 Договора. </w:t>
      </w:r>
    </w:p>
    <w:p w14:paraId="577A00C7" w14:textId="77777777" w:rsidR="00C3608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>2.2. Цена права на заключение Договора установлена по результатам торгов на право заключения догов</w:t>
      </w:r>
      <w:r w:rsidR="00C3608B">
        <w:rPr>
          <w:rFonts w:ascii="Times New Roman" w:hAnsi="Times New Roman" w:cs="Times New Roman"/>
          <w:sz w:val="28"/>
          <w:szCs w:val="28"/>
        </w:rPr>
        <w:t>ора в соответствии с протоколом</w:t>
      </w:r>
      <w:r w:rsidRPr="003E5E04">
        <w:rPr>
          <w:rFonts w:ascii="Times New Roman" w:hAnsi="Times New Roman" w:cs="Times New Roman"/>
          <w:sz w:val="28"/>
          <w:szCs w:val="28"/>
        </w:rPr>
        <w:t xml:space="preserve"> о результатах торгов от ____________________ №_____________ и составляет ___________________________ (_______________) рублей _________ копейки. </w:t>
      </w:r>
    </w:p>
    <w:p w14:paraId="4CA9C636" w14:textId="14256C08" w:rsidR="008C693B" w:rsidRPr="008C693B" w:rsidRDefault="00750950" w:rsidP="00F5198B">
      <w:pPr>
        <w:pStyle w:val="a3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2.3. Оплата цены договора с учетом задатка, внесенного Застройщиком в размере ___________________ (_______________) рублей _________копейки, производится Застройщиком в </w:t>
      </w:r>
      <w:r w:rsidRPr="00041A4B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D006A4" w:rsidRPr="00041A4B">
        <w:rPr>
          <w:rFonts w:ascii="Times New Roman" w:hAnsi="Times New Roman" w:cs="Times New Roman"/>
          <w:sz w:val="28"/>
          <w:szCs w:val="28"/>
        </w:rPr>
        <w:t>2</w:t>
      </w:r>
      <w:r w:rsidRPr="00041A4B">
        <w:rPr>
          <w:rFonts w:ascii="Times New Roman" w:hAnsi="Times New Roman" w:cs="Times New Roman"/>
          <w:sz w:val="28"/>
          <w:szCs w:val="28"/>
        </w:rPr>
        <w:t>0 календарных</w:t>
      </w:r>
      <w:r w:rsidRPr="003E5E04">
        <w:rPr>
          <w:rFonts w:ascii="Times New Roman" w:hAnsi="Times New Roman" w:cs="Times New Roman"/>
          <w:sz w:val="28"/>
          <w:szCs w:val="28"/>
        </w:rPr>
        <w:t xml:space="preserve"> дней с момента подписания Договора, но не позднее 30-го дня со дня размещения протокола о результатах торгов от _____________________ №__________ на официальном сайте Российской Федерации в информационно-телекоммуникационной сети "Интернет" для размещения информации о проведении торгов (https://torgi.gov.ru) по следующим реквизитам: </w:t>
      </w:r>
      <w:r w:rsidR="008C693B" w:rsidRPr="008C693B">
        <w:rPr>
          <w:rFonts w:ascii="Times New Roman" w:hAnsi="Times New Roman" w:cs="Times New Roman"/>
          <w:sz w:val="28"/>
          <w:szCs w:val="28"/>
          <w:u w:val="single"/>
        </w:rPr>
        <w:t>Получатель:</w:t>
      </w:r>
      <w:r w:rsidR="008C693B" w:rsidRPr="008C693B">
        <w:rPr>
          <w:rFonts w:ascii="Times New Roman" w:hAnsi="Times New Roman" w:cs="Times New Roman"/>
          <w:sz w:val="28"/>
          <w:szCs w:val="28"/>
        </w:rPr>
        <w:t xml:space="preserve"> УФК по Ханты-Мансийскому автономному округу - Югре (Департамент имущественных и земельных отношений)  </w:t>
      </w:r>
      <w:r w:rsidR="008C693B">
        <w:rPr>
          <w:rFonts w:ascii="Times New Roman" w:hAnsi="Times New Roman" w:cs="Times New Roman"/>
          <w:sz w:val="28"/>
          <w:szCs w:val="28"/>
        </w:rPr>
        <w:t xml:space="preserve"> </w:t>
      </w:r>
      <w:r w:rsidR="008C693B" w:rsidRPr="008C6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ИНН 8601026093,  КПП 860101001 </w:t>
      </w:r>
    </w:p>
    <w:p w14:paraId="6F3F593C" w14:textId="10DE8F5D" w:rsidR="008C693B" w:rsidRPr="008C693B" w:rsidRDefault="008C693B" w:rsidP="00BF674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93B">
        <w:rPr>
          <w:rFonts w:ascii="Times New Roman" w:hAnsi="Times New Roman" w:cs="Times New Roman"/>
          <w:sz w:val="28"/>
          <w:szCs w:val="28"/>
          <w:u w:val="single"/>
        </w:rPr>
        <w:t>Банк получателя:</w:t>
      </w:r>
      <w:r w:rsidRPr="008C693B">
        <w:rPr>
          <w:rFonts w:ascii="Times New Roman" w:hAnsi="Times New Roman" w:cs="Times New Roman"/>
          <w:sz w:val="28"/>
          <w:szCs w:val="28"/>
        </w:rPr>
        <w:t xml:space="preserve"> РКЦ ХАНТЫ-МАНСИЙСК//УФК по Ханты-Мансийскому автономному округу - Югре г. Ханты-Мансийск, БИК 007162163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3B">
        <w:rPr>
          <w:rFonts w:ascii="Times New Roman" w:hAnsi="Times New Roman" w:cs="Times New Roman"/>
          <w:sz w:val="28"/>
          <w:szCs w:val="28"/>
        </w:rPr>
        <w:t>казначейский счет 03100643000000018700, расчетный счет 40102810245370000007,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3B">
        <w:rPr>
          <w:rFonts w:ascii="Times New Roman" w:eastAsia="Times New Roman" w:hAnsi="Times New Roman" w:cs="Times New Roman"/>
          <w:sz w:val="28"/>
          <w:szCs w:val="28"/>
          <w:lang w:eastAsia="ar-SA"/>
        </w:rPr>
        <w:t>(л/</w:t>
      </w:r>
      <w:proofErr w:type="spellStart"/>
      <w:r w:rsidRPr="008C693B">
        <w:rPr>
          <w:rFonts w:ascii="Times New Roman" w:eastAsia="Times New Roman" w:hAnsi="Times New Roman" w:cs="Times New Roman"/>
          <w:sz w:val="28"/>
          <w:szCs w:val="28"/>
          <w:lang w:eastAsia="ar-SA"/>
        </w:rPr>
        <w:t>сч</w:t>
      </w:r>
      <w:proofErr w:type="spellEnd"/>
      <w:r w:rsidRPr="008C6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04873033340)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gramStart"/>
      <w:r w:rsidR="00BF6740">
        <w:rPr>
          <w:rFonts w:ascii="Times New Roman" w:eastAsia="Times New Roman" w:hAnsi="Times New Roman" w:cs="Times New Roman"/>
          <w:sz w:val="28"/>
          <w:szCs w:val="28"/>
          <w:lang w:eastAsia="ar-SA"/>
        </w:rPr>
        <w:t>КБК  070</w:t>
      </w:r>
      <w:proofErr w:type="gramEnd"/>
      <w:r w:rsidR="00BF67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117 05050 05 0000 </w:t>
      </w:r>
      <w:r w:rsidRPr="008C693B">
        <w:rPr>
          <w:rFonts w:ascii="Times New Roman" w:eastAsia="Times New Roman" w:hAnsi="Times New Roman" w:cs="Times New Roman"/>
          <w:sz w:val="28"/>
          <w:szCs w:val="28"/>
          <w:lang w:eastAsia="ar-SA"/>
        </w:rPr>
        <w:t>180  ОКТМО - 71829000</w:t>
      </w:r>
      <w:r w:rsidRPr="008C6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44D4EF" w14:textId="1AE16FD3" w:rsidR="00C3608B" w:rsidRPr="008C693B" w:rsidRDefault="00750950" w:rsidP="00BF6740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8C693B">
        <w:rPr>
          <w:rFonts w:ascii="Times New Roman" w:hAnsi="Times New Roman" w:cs="Times New Roman"/>
          <w:sz w:val="28"/>
          <w:szCs w:val="28"/>
        </w:rPr>
        <w:t xml:space="preserve"> </w:t>
      </w:r>
      <w:r w:rsidR="008C693B">
        <w:rPr>
          <w:rFonts w:ascii="Times New Roman" w:hAnsi="Times New Roman" w:cs="Times New Roman"/>
          <w:sz w:val="28"/>
          <w:szCs w:val="28"/>
        </w:rPr>
        <w:tab/>
      </w:r>
      <w:r w:rsidRPr="008C693B">
        <w:rPr>
          <w:rFonts w:ascii="Times New Roman" w:hAnsi="Times New Roman" w:cs="Times New Roman"/>
          <w:sz w:val="28"/>
          <w:szCs w:val="28"/>
        </w:rPr>
        <w:t xml:space="preserve">Назначение платежа: оплата цены права заключения договора о комплексном развитии незастроенной территории </w:t>
      </w:r>
      <w:r w:rsidR="008C693B" w:rsidRPr="008C693B">
        <w:rPr>
          <w:rFonts w:ascii="Times New Roman" w:hAnsi="Times New Roman" w:cs="Times New Roman"/>
          <w:sz w:val="28"/>
          <w:szCs w:val="28"/>
        </w:rPr>
        <w:t xml:space="preserve">в микрорайоне «Центральный» поселка </w:t>
      </w:r>
      <w:proofErr w:type="spellStart"/>
      <w:r w:rsidR="008C693B" w:rsidRPr="008C693B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8C693B" w:rsidRPr="008C693B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</w:p>
    <w:p w14:paraId="42482B79" w14:textId="476831E6" w:rsidR="00CA7390" w:rsidRPr="00BC4FD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2.4. Днем исполнения обязательств Застройщика по оплате цены Договора </w:t>
      </w:r>
      <w:r w:rsidRPr="00BC4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дата зачисления денежных средств в размере, указанном в пункте 2.2 договора, на счет </w:t>
      </w:r>
      <w:r w:rsidR="00BC4FDB" w:rsidRPr="00BC4F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BC4FDB" w:rsidRPr="00BC4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4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в пункте 2.3 Договора. </w:t>
      </w:r>
    </w:p>
    <w:p w14:paraId="452E907E" w14:textId="77777777" w:rsidR="00BF674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>2.5. В случае неисполнения Застройщиком обязательства по оплате цены, указанной в пункте 2.2 Договора, по истечении указанного срока, договор считается незаключенным, а задаток Застройщику не возвращается.</w:t>
      </w:r>
    </w:p>
    <w:p w14:paraId="7FA3BF19" w14:textId="629D4341" w:rsidR="00F5198B" w:rsidRDefault="00750950" w:rsidP="00344916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71577" w14:textId="53BDEBA8" w:rsidR="00CA7390" w:rsidRDefault="00750950" w:rsidP="00BF6740">
      <w:pPr>
        <w:shd w:val="clear" w:color="auto" w:fill="FFFFFF"/>
        <w:spacing w:after="0" w:line="240" w:lineRule="auto"/>
        <w:ind w:right="14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390">
        <w:rPr>
          <w:rFonts w:ascii="Times New Roman" w:hAnsi="Times New Roman" w:cs="Times New Roman"/>
          <w:b/>
          <w:sz w:val="28"/>
          <w:szCs w:val="28"/>
        </w:rPr>
        <w:t>3. Права и обязанности сторон</w:t>
      </w:r>
    </w:p>
    <w:p w14:paraId="47E71A57" w14:textId="77777777" w:rsidR="00F5198B" w:rsidRPr="00CA7390" w:rsidRDefault="00F5198B" w:rsidP="00BF6740">
      <w:pPr>
        <w:shd w:val="clear" w:color="auto" w:fill="FFFFFF"/>
        <w:spacing w:after="0" w:line="240" w:lineRule="auto"/>
        <w:ind w:right="14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66A5E" w14:textId="77777777" w:rsidR="00CA739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3.1. В рамках реализации Договора Застройщик обязуется: </w:t>
      </w:r>
    </w:p>
    <w:p w14:paraId="2D396DF2" w14:textId="7707090C" w:rsidR="000C7632" w:rsidRPr="00041A4B" w:rsidRDefault="00750950" w:rsidP="002143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A4B">
        <w:rPr>
          <w:rFonts w:ascii="Times New Roman" w:hAnsi="Times New Roman" w:cs="Times New Roman"/>
          <w:sz w:val="28"/>
          <w:szCs w:val="28"/>
        </w:rPr>
        <w:t>3.1.</w:t>
      </w:r>
      <w:r w:rsidR="003D05D9" w:rsidRPr="00041A4B">
        <w:rPr>
          <w:rFonts w:ascii="Times New Roman" w:hAnsi="Times New Roman" w:cs="Times New Roman"/>
          <w:sz w:val="28"/>
          <w:szCs w:val="28"/>
        </w:rPr>
        <w:t>1</w:t>
      </w:r>
      <w:r w:rsidRPr="00041A4B">
        <w:rPr>
          <w:rFonts w:ascii="Times New Roman" w:hAnsi="Times New Roman" w:cs="Times New Roman"/>
          <w:sz w:val="28"/>
          <w:szCs w:val="28"/>
        </w:rPr>
        <w:t xml:space="preserve">. Подготовить и представить на </w:t>
      </w:r>
      <w:r w:rsidRPr="00041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утверждение в </w:t>
      </w:r>
      <w:r w:rsidR="00CA7390" w:rsidRPr="00041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строительства, архитектуры и ЖКХ Администрации </w:t>
      </w:r>
      <w:r w:rsidR="000C7632" w:rsidRPr="00041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  <w:r w:rsidRPr="00041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документацию по планировке территории комплексного развития (далее - ДПТ) в составе проекта </w:t>
      </w:r>
      <w:r w:rsidRPr="00041A4B">
        <w:rPr>
          <w:rFonts w:ascii="Times New Roman" w:hAnsi="Times New Roman" w:cs="Times New Roman"/>
          <w:sz w:val="28"/>
          <w:szCs w:val="28"/>
        </w:rPr>
        <w:t xml:space="preserve">планировки территории (далее - ППТ) и проекта межевания территории (далее - ПМТ) в соответствии с Генеральным планом, Правилами землепользования и застройки, местными нормативами градостроительного проектирования </w:t>
      </w:r>
      <w:r w:rsidR="00CA7390" w:rsidRPr="00041A4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A7390" w:rsidRPr="00041A4B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041A4B">
        <w:rPr>
          <w:rFonts w:ascii="Times New Roman" w:hAnsi="Times New Roman" w:cs="Times New Roman"/>
          <w:sz w:val="28"/>
          <w:szCs w:val="28"/>
        </w:rPr>
        <w:t>, а также иными требованиями, установленными Градостроительным кодексом Российской Федерации, в части, составляющей предмет Договора в редакции, действующей на момент разработки документации</w:t>
      </w:r>
      <w:r w:rsidR="00B328A5" w:rsidRPr="00041A4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328A5" w:rsidRPr="00041A4B">
        <w:rPr>
          <w:rFonts w:ascii="Times New Roman" w:eastAsia="TimesNewRomanPSMT" w:hAnsi="Times New Roman" w:cs="Times New Roman"/>
          <w:sz w:val="28"/>
          <w:szCs w:val="28"/>
          <w:lang w:eastAsia="en-US"/>
        </w:rPr>
        <w:t>2 (дв</w:t>
      </w:r>
      <w:r w:rsidR="0021432C" w:rsidRPr="00041A4B">
        <w:rPr>
          <w:rFonts w:ascii="Times New Roman" w:eastAsia="TimesNewRomanPSMT" w:hAnsi="Times New Roman" w:cs="Times New Roman"/>
          <w:sz w:val="28"/>
          <w:szCs w:val="28"/>
          <w:lang w:eastAsia="en-US"/>
        </w:rPr>
        <w:t>ух</w:t>
      </w:r>
      <w:r w:rsidR="00B328A5" w:rsidRPr="00041A4B">
        <w:rPr>
          <w:rFonts w:ascii="Times New Roman" w:eastAsia="TimesNewRomanPSMT" w:hAnsi="Times New Roman" w:cs="Times New Roman"/>
          <w:sz w:val="28"/>
          <w:szCs w:val="28"/>
          <w:lang w:eastAsia="en-US"/>
        </w:rPr>
        <w:t>) месяцев с даты вступления настоящего договора в силу</w:t>
      </w:r>
      <w:r w:rsidRPr="00041A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41A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D814C" w14:textId="7BC63B3D" w:rsidR="000C7632" w:rsidRPr="00041A4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A4B">
        <w:rPr>
          <w:rFonts w:ascii="Times New Roman" w:hAnsi="Times New Roman" w:cs="Times New Roman"/>
          <w:sz w:val="28"/>
          <w:szCs w:val="28"/>
        </w:rPr>
        <w:t xml:space="preserve">В случае, если в соответствии с нормативными правовыми актами по результатам проверки представленной на утверждение документации по планировке </w:t>
      </w:r>
      <w:r w:rsidRPr="00041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будет принято решение об отклонении такой документации и о направлении ее на доработку, представить доработанную документацию в течение 1 месяца с даты направления документации на доработку. Обязательство считается исполненным Застройщиком со дня предоставления в установленном порядке на утверждение </w:t>
      </w:r>
      <w:r w:rsidRPr="00041A4B">
        <w:rPr>
          <w:rFonts w:ascii="Times New Roman" w:hAnsi="Times New Roman" w:cs="Times New Roman"/>
          <w:sz w:val="28"/>
          <w:szCs w:val="28"/>
        </w:rPr>
        <w:t xml:space="preserve">в </w:t>
      </w:r>
      <w:r w:rsidR="000C7632" w:rsidRPr="00041A4B">
        <w:rPr>
          <w:rFonts w:ascii="Times New Roman" w:hAnsi="Times New Roman" w:cs="Times New Roman"/>
          <w:sz w:val="28"/>
          <w:szCs w:val="28"/>
        </w:rPr>
        <w:t>Департамент строительства, архитектуры и ЖКХ Администрации Ханты-Мансийского района</w:t>
      </w:r>
      <w:r w:rsidRPr="00041A4B">
        <w:rPr>
          <w:rFonts w:ascii="Times New Roman" w:hAnsi="Times New Roman" w:cs="Times New Roman"/>
          <w:sz w:val="28"/>
          <w:szCs w:val="28"/>
        </w:rPr>
        <w:t xml:space="preserve"> доработанной редакции документации по планировке территории, подготовленной после устранения Застройщиком итоговых замечаний. </w:t>
      </w:r>
    </w:p>
    <w:p w14:paraId="62DCF1FB" w14:textId="004E838B" w:rsidR="007F72D1" w:rsidRPr="00041A4B" w:rsidRDefault="007F72D1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A4B">
        <w:rPr>
          <w:rFonts w:ascii="Times New Roman" w:hAnsi="Times New Roman" w:cs="Times New Roman"/>
          <w:sz w:val="28"/>
          <w:szCs w:val="28"/>
        </w:rPr>
        <w:t>3.1.</w:t>
      </w:r>
      <w:r w:rsidR="003D05D9" w:rsidRPr="00041A4B">
        <w:rPr>
          <w:rFonts w:ascii="Times New Roman" w:hAnsi="Times New Roman" w:cs="Times New Roman"/>
          <w:sz w:val="28"/>
          <w:szCs w:val="28"/>
        </w:rPr>
        <w:t>2</w:t>
      </w:r>
      <w:r w:rsidRPr="00041A4B">
        <w:rPr>
          <w:rFonts w:ascii="Times New Roman" w:hAnsi="Times New Roman" w:cs="Times New Roman"/>
          <w:sz w:val="28"/>
          <w:szCs w:val="28"/>
        </w:rPr>
        <w:t xml:space="preserve"> Выполнить мероприятия по освобождению Территории от объектов движимого (недвижимого) имущества, расположенного в границах Территории, в том числе посредством сноса (демонтажа) согласно приложении №</w:t>
      </w:r>
      <w:r w:rsidR="000E6B1F" w:rsidRPr="00041A4B">
        <w:rPr>
          <w:rFonts w:ascii="Times New Roman" w:hAnsi="Times New Roman" w:cs="Times New Roman"/>
          <w:sz w:val="28"/>
          <w:szCs w:val="28"/>
        </w:rPr>
        <w:t>2</w:t>
      </w:r>
    </w:p>
    <w:p w14:paraId="7ACA1E9B" w14:textId="1B073B93" w:rsidR="002C7520" w:rsidRPr="00041A4B" w:rsidRDefault="00750950" w:rsidP="002C752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A4B">
        <w:rPr>
          <w:rFonts w:ascii="Times New Roman" w:hAnsi="Times New Roman" w:cs="Times New Roman"/>
          <w:sz w:val="28"/>
          <w:szCs w:val="28"/>
        </w:rPr>
        <w:t>3.1.</w:t>
      </w:r>
      <w:r w:rsidR="00E07B93" w:rsidRPr="00041A4B">
        <w:rPr>
          <w:rFonts w:ascii="Times New Roman" w:hAnsi="Times New Roman" w:cs="Times New Roman"/>
          <w:sz w:val="28"/>
          <w:szCs w:val="28"/>
        </w:rPr>
        <w:t>3</w:t>
      </w:r>
      <w:r w:rsidRPr="00041A4B">
        <w:rPr>
          <w:rFonts w:ascii="Times New Roman" w:hAnsi="Times New Roman" w:cs="Times New Roman"/>
          <w:sz w:val="28"/>
          <w:szCs w:val="28"/>
        </w:rPr>
        <w:t xml:space="preserve">. Выполнить мероприятия, связанные с архитектурно-строительным проектированием, со строительством объектов капитального строительства на Территории, в отношении которой принято Решение в соответствии с утвержденной ДПТ, определенных на основании этой документации этапов и максимальных сроков осуществления строительства, а также иные необходимые мероприятия в соответствии с этапами реализации Решения, в том числе: </w:t>
      </w:r>
    </w:p>
    <w:p w14:paraId="599D3BB0" w14:textId="531D06A7" w:rsidR="00FD59B8" w:rsidRPr="00BF5CC0" w:rsidRDefault="00750950" w:rsidP="00FD59B8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A4B">
        <w:rPr>
          <w:rFonts w:ascii="Times New Roman" w:hAnsi="Times New Roman" w:cs="Times New Roman"/>
          <w:sz w:val="28"/>
          <w:szCs w:val="28"/>
        </w:rPr>
        <w:t>3.1.</w:t>
      </w:r>
      <w:r w:rsidR="00E07B93" w:rsidRPr="00041A4B">
        <w:rPr>
          <w:rFonts w:ascii="Times New Roman" w:hAnsi="Times New Roman" w:cs="Times New Roman"/>
          <w:sz w:val="28"/>
          <w:szCs w:val="28"/>
        </w:rPr>
        <w:t>3</w:t>
      </w:r>
      <w:r w:rsidRPr="00041A4B">
        <w:rPr>
          <w:rFonts w:ascii="Times New Roman" w:hAnsi="Times New Roman" w:cs="Times New Roman"/>
          <w:sz w:val="28"/>
          <w:szCs w:val="28"/>
        </w:rPr>
        <w:t>.1. Обеспечить проведение кадастровых работ и осуществление действий по образованию в соответствии с ПМТ земельных участков, предназначенных для</w:t>
      </w:r>
      <w:r w:rsidRPr="00FD59B8">
        <w:rPr>
          <w:rFonts w:ascii="Times New Roman" w:hAnsi="Times New Roman" w:cs="Times New Roman"/>
          <w:sz w:val="28"/>
          <w:szCs w:val="28"/>
        </w:rPr>
        <w:t xml:space="preserve"> размещения объектов капитального строительства в соответствии с ППТ, их кадастровый учет в соответствии с требованиями законодательства. Максимальный срок исполнения обязательства - не позднее </w:t>
      </w:r>
      <w:r w:rsidR="007F72D1" w:rsidRPr="00FD59B8">
        <w:rPr>
          <w:rFonts w:ascii="Times New Roman" w:hAnsi="Times New Roman" w:cs="Times New Roman"/>
          <w:sz w:val="28"/>
          <w:szCs w:val="28"/>
        </w:rPr>
        <w:t>30</w:t>
      </w:r>
      <w:r w:rsidRPr="00FD59B8">
        <w:rPr>
          <w:rFonts w:ascii="Times New Roman" w:hAnsi="Times New Roman" w:cs="Times New Roman"/>
          <w:sz w:val="28"/>
          <w:szCs w:val="28"/>
        </w:rPr>
        <w:t xml:space="preserve"> рабочих дней с момента утверждения ДПТ. Обязательство считается исполненным с момента постановки на государственный </w:t>
      </w:r>
      <w:r w:rsidRPr="00BF5CC0">
        <w:rPr>
          <w:rFonts w:ascii="Times New Roman" w:hAnsi="Times New Roman" w:cs="Times New Roman"/>
          <w:sz w:val="28"/>
          <w:szCs w:val="28"/>
        </w:rPr>
        <w:t xml:space="preserve">кадастровый учет земельных участков с присвоенными в установленном порядке адресами и характеристиками в соответствии с ДПТ. </w:t>
      </w:r>
    </w:p>
    <w:p w14:paraId="37B7A16E" w14:textId="2123CDF2" w:rsidR="000C7632" w:rsidRPr="00020EBB" w:rsidRDefault="00FD59B8" w:rsidP="00FD59B8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C0">
        <w:rPr>
          <w:rFonts w:ascii="Times New Roman" w:hAnsi="Times New Roman" w:cs="Times New Roman"/>
          <w:sz w:val="28"/>
          <w:szCs w:val="28"/>
        </w:rPr>
        <w:t>3.1.</w:t>
      </w:r>
      <w:r w:rsidR="00E07B93" w:rsidRPr="00BF5CC0">
        <w:rPr>
          <w:rFonts w:ascii="Times New Roman" w:hAnsi="Times New Roman" w:cs="Times New Roman"/>
          <w:sz w:val="28"/>
          <w:szCs w:val="28"/>
        </w:rPr>
        <w:t>3</w:t>
      </w:r>
      <w:r w:rsidRPr="00BF5CC0">
        <w:rPr>
          <w:rFonts w:ascii="Times New Roman" w:hAnsi="Times New Roman" w:cs="Times New Roman"/>
          <w:sz w:val="28"/>
          <w:szCs w:val="28"/>
        </w:rPr>
        <w:t>.2. Направить в Департамент строительства, архитектуры и ЖКХ Администрации</w:t>
      </w:r>
      <w:r w:rsidRPr="00FD59B8">
        <w:rPr>
          <w:rFonts w:ascii="Times New Roman" w:hAnsi="Times New Roman" w:cs="Times New Roman"/>
          <w:sz w:val="28"/>
          <w:szCs w:val="28"/>
        </w:rPr>
        <w:t xml:space="preserve"> Ханты-</w:t>
      </w:r>
      <w:r w:rsidRPr="00020EBB">
        <w:rPr>
          <w:rFonts w:ascii="Times New Roman" w:hAnsi="Times New Roman" w:cs="Times New Roman"/>
          <w:sz w:val="28"/>
          <w:szCs w:val="28"/>
        </w:rPr>
        <w:t>Мансийского района архитектурную концепцию развития территории (3</w:t>
      </w:r>
      <w:r w:rsidRPr="00020EB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20EBB">
        <w:rPr>
          <w:rFonts w:ascii="Times New Roman" w:hAnsi="Times New Roman" w:cs="Times New Roman"/>
          <w:sz w:val="28"/>
          <w:szCs w:val="28"/>
        </w:rPr>
        <w:t xml:space="preserve"> модель), в срок до </w:t>
      </w:r>
      <w:r w:rsidRPr="00020EBB">
        <w:rPr>
          <w:rFonts w:ascii="Times New Roman" w:hAnsi="Times New Roman" w:cs="Times New Roman"/>
          <w:iCs/>
          <w:sz w:val="28"/>
          <w:szCs w:val="28"/>
        </w:rPr>
        <w:t>01.</w:t>
      </w:r>
      <w:r w:rsidR="00020EBB" w:rsidRPr="00020EBB">
        <w:rPr>
          <w:rFonts w:ascii="Times New Roman" w:hAnsi="Times New Roman" w:cs="Times New Roman"/>
          <w:iCs/>
          <w:sz w:val="28"/>
          <w:szCs w:val="28"/>
        </w:rPr>
        <w:t>09</w:t>
      </w:r>
      <w:r w:rsidRPr="00020EBB">
        <w:rPr>
          <w:rFonts w:ascii="Times New Roman" w:hAnsi="Times New Roman" w:cs="Times New Roman"/>
          <w:iCs/>
          <w:sz w:val="28"/>
          <w:szCs w:val="28"/>
        </w:rPr>
        <w:t>.2025</w:t>
      </w:r>
      <w:r w:rsidR="007C36A8" w:rsidRPr="00020EBB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</w:p>
    <w:p w14:paraId="40E0441C" w14:textId="4542DD01" w:rsidR="000C7632" w:rsidRPr="00943F51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EBB">
        <w:rPr>
          <w:rFonts w:ascii="Times New Roman" w:hAnsi="Times New Roman" w:cs="Times New Roman"/>
          <w:sz w:val="28"/>
          <w:szCs w:val="28"/>
        </w:rPr>
        <w:t>3.1.</w:t>
      </w:r>
      <w:r w:rsidR="00E07B93" w:rsidRPr="00020EBB">
        <w:rPr>
          <w:rFonts w:ascii="Times New Roman" w:hAnsi="Times New Roman" w:cs="Times New Roman"/>
          <w:sz w:val="28"/>
          <w:szCs w:val="28"/>
        </w:rPr>
        <w:t>3</w:t>
      </w:r>
      <w:r w:rsidRPr="00020EBB">
        <w:rPr>
          <w:rFonts w:ascii="Times New Roman" w:hAnsi="Times New Roman" w:cs="Times New Roman"/>
          <w:sz w:val="28"/>
          <w:szCs w:val="28"/>
        </w:rPr>
        <w:t>.</w:t>
      </w:r>
      <w:r w:rsidR="00FD59B8" w:rsidRPr="00020EBB">
        <w:rPr>
          <w:rFonts w:ascii="Times New Roman" w:hAnsi="Times New Roman" w:cs="Times New Roman"/>
          <w:sz w:val="28"/>
          <w:szCs w:val="28"/>
        </w:rPr>
        <w:t>3</w:t>
      </w:r>
      <w:r w:rsidRPr="00020EBB">
        <w:rPr>
          <w:rFonts w:ascii="Times New Roman" w:hAnsi="Times New Roman" w:cs="Times New Roman"/>
          <w:sz w:val="28"/>
          <w:szCs w:val="28"/>
        </w:rPr>
        <w:t xml:space="preserve">. Обратиться в </w:t>
      </w:r>
      <w:r w:rsidR="000C7632" w:rsidRPr="00020EBB">
        <w:rPr>
          <w:rFonts w:ascii="Times New Roman" w:hAnsi="Times New Roman" w:cs="Times New Roman"/>
          <w:sz w:val="28"/>
          <w:szCs w:val="28"/>
        </w:rPr>
        <w:t>Департамент имущественных и</w:t>
      </w:r>
      <w:r w:rsidR="000C7632" w:rsidRPr="00943F51">
        <w:rPr>
          <w:rFonts w:ascii="Times New Roman" w:hAnsi="Times New Roman" w:cs="Times New Roman"/>
          <w:sz w:val="28"/>
          <w:szCs w:val="28"/>
        </w:rPr>
        <w:t xml:space="preserve"> земельных отношений Администрации Ханты-Мансийского района </w:t>
      </w:r>
      <w:r w:rsidRPr="00943F51">
        <w:rPr>
          <w:rFonts w:ascii="Times New Roman" w:hAnsi="Times New Roman" w:cs="Times New Roman"/>
          <w:sz w:val="28"/>
          <w:szCs w:val="28"/>
        </w:rPr>
        <w:t>с заявлением о предоставлении земельных участков, указанных в пункте 3.1.</w:t>
      </w:r>
      <w:r w:rsidR="00513273" w:rsidRPr="00943F51">
        <w:rPr>
          <w:rFonts w:ascii="Times New Roman" w:hAnsi="Times New Roman" w:cs="Times New Roman"/>
          <w:sz w:val="28"/>
          <w:szCs w:val="28"/>
        </w:rPr>
        <w:t>3</w:t>
      </w:r>
      <w:r w:rsidR="000E6B1F" w:rsidRPr="00943F51">
        <w:rPr>
          <w:rFonts w:ascii="Times New Roman" w:hAnsi="Times New Roman" w:cs="Times New Roman"/>
          <w:sz w:val="28"/>
          <w:szCs w:val="28"/>
        </w:rPr>
        <w:t>.</w:t>
      </w:r>
      <w:r w:rsidRPr="00943F51">
        <w:rPr>
          <w:rFonts w:ascii="Times New Roman" w:hAnsi="Times New Roman" w:cs="Times New Roman"/>
          <w:sz w:val="28"/>
          <w:szCs w:val="28"/>
        </w:rPr>
        <w:t xml:space="preserve">1 Договора, в аренду без торгов в целях реализации договора о комплексном развитии незастроенной территории в соответствии с земельным законодательством. Максимальный срок исполнения обязательства - не позднее 5 рабочих дней с даты постановки земельных участков на государственный кадастровый учет с присвоенными в установленном порядке адресами и характеристиками в соответствии с ДПТ. </w:t>
      </w:r>
    </w:p>
    <w:p w14:paraId="3B241130" w14:textId="4CEF5ADF" w:rsidR="000C7632" w:rsidRPr="00943F51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>3.1.</w:t>
      </w:r>
      <w:r w:rsidR="00161478" w:rsidRPr="00943F51">
        <w:rPr>
          <w:rFonts w:ascii="Times New Roman" w:hAnsi="Times New Roman" w:cs="Times New Roman"/>
          <w:sz w:val="28"/>
          <w:szCs w:val="28"/>
        </w:rPr>
        <w:t>3</w:t>
      </w:r>
      <w:r w:rsidRPr="00943F51">
        <w:rPr>
          <w:rFonts w:ascii="Times New Roman" w:hAnsi="Times New Roman" w:cs="Times New Roman"/>
          <w:sz w:val="28"/>
          <w:szCs w:val="28"/>
        </w:rPr>
        <w:t>.</w:t>
      </w:r>
      <w:r w:rsidR="00FD59B8" w:rsidRPr="00943F51">
        <w:rPr>
          <w:rFonts w:ascii="Times New Roman" w:hAnsi="Times New Roman" w:cs="Times New Roman"/>
          <w:sz w:val="28"/>
          <w:szCs w:val="28"/>
        </w:rPr>
        <w:t>4</w:t>
      </w:r>
      <w:r w:rsidRPr="00943F51">
        <w:rPr>
          <w:rFonts w:ascii="Times New Roman" w:hAnsi="Times New Roman" w:cs="Times New Roman"/>
          <w:sz w:val="28"/>
          <w:szCs w:val="28"/>
        </w:rPr>
        <w:t xml:space="preserve">. Осуществить строительство и ввод в эксплуатацию всех объектов, предусмотренных ДПТ и Планом - графиком исполнения обязательств по строительству и вводу в эксплуатацию объектов, предусмотренных ППТ. Максимальный срок исполнения обязательства - не позднее </w:t>
      </w:r>
      <w:r w:rsidR="000C7632" w:rsidRPr="00943F51">
        <w:rPr>
          <w:rFonts w:ascii="Times New Roman" w:hAnsi="Times New Roman" w:cs="Times New Roman"/>
          <w:sz w:val="28"/>
          <w:szCs w:val="28"/>
        </w:rPr>
        <w:t xml:space="preserve">2 лет 5 месяцев </w:t>
      </w:r>
      <w:r w:rsidRPr="00943F51">
        <w:rPr>
          <w:rFonts w:ascii="Times New Roman" w:hAnsi="Times New Roman" w:cs="Times New Roman"/>
          <w:sz w:val="28"/>
          <w:szCs w:val="28"/>
        </w:rPr>
        <w:t xml:space="preserve">со дня заключения Договора. </w:t>
      </w:r>
    </w:p>
    <w:p w14:paraId="0F371BC2" w14:textId="1B1DCA42" w:rsidR="000E6B1F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>3.1.</w:t>
      </w:r>
      <w:r w:rsidR="00161478" w:rsidRPr="00943F51">
        <w:rPr>
          <w:rFonts w:ascii="Times New Roman" w:hAnsi="Times New Roman" w:cs="Times New Roman"/>
          <w:sz w:val="28"/>
          <w:szCs w:val="28"/>
        </w:rPr>
        <w:t>4</w:t>
      </w:r>
      <w:r w:rsidRPr="00943F51">
        <w:rPr>
          <w:rFonts w:ascii="Times New Roman" w:hAnsi="Times New Roman" w:cs="Times New Roman"/>
          <w:sz w:val="28"/>
          <w:szCs w:val="28"/>
        </w:rPr>
        <w:t>. Обеспечить в период действия Договора содержание Территории комплексного развития и осуществление мероприятий по ее благоустройству в соответствии с законодательством Российской Федерации, ДПТ, Перечнем выполняемых Застройщиком видов работ по благоустройству территории, срок их выполнения, являющимся приложением №</w:t>
      </w:r>
      <w:r w:rsidR="000E6B1F" w:rsidRPr="00943F51">
        <w:rPr>
          <w:rFonts w:ascii="Times New Roman" w:hAnsi="Times New Roman" w:cs="Times New Roman"/>
          <w:sz w:val="28"/>
          <w:szCs w:val="28"/>
        </w:rPr>
        <w:t>4</w:t>
      </w:r>
      <w:r w:rsidRPr="00943F51">
        <w:rPr>
          <w:rFonts w:ascii="Times New Roman" w:hAnsi="Times New Roman" w:cs="Times New Roman"/>
          <w:sz w:val="28"/>
          <w:szCs w:val="28"/>
        </w:rPr>
        <w:t xml:space="preserve"> к Договору. Максимальный срок исполнения обязательства - не позднее </w:t>
      </w:r>
      <w:r w:rsidR="000C7632" w:rsidRPr="00943F51">
        <w:rPr>
          <w:rFonts w:ascii="Times New Roman" w:hAnsi="Times New Roman" w:cs="Times New Roman"/>
          <w:sz w:val="28"/>
          <w:szCs w:val="28"/>
        </w:rPr>
        <w:t>2</w:t>
      </w:r>
      <w:r w:rsidRPr="00943F51">
        <w:rPr>
          <w:rFonts w:ascii="Times New Roman" w:hAnsi="Times New Roman" w:cs="Times New Roman"/>
          <w:sz w:val="28"/>
          <w:szCs w:val="28"/>
        </w:rPr>
        <w:t xml:space="preserve"> лет </w:t>
      </w:r>
      <w:r w:rsidR="000C7632" w:rsidRPr="00943F51">
        <w:rPr>
          <w:rFonts w:ascii="Times New Roman" w:hAnsi="Times New Roman" w:cs="Times New Roman"/>
          <w:sz w:val="28"/>
          <w:szCs w:val="28"/>
        </w:rPr>
        <w:t xml:space="preserve">5 месяцев </w:t>
      </w:r>
      <w:r w:rsidRPr="00943F51">
        <w:rPr>
          <w:rFonts w:ascii="Times New Roman" w:hAnsi="Times New Roman" w:cs="Times New Roman"/>
          <w:sz w:val="28"/>
          <w:szCs w:val="28"/>
        </w:rPr>
        <w:t>со дня заключения Договора.</w:t>
      </w:r>
      <w:r w:rsidRPr="000E6B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4E1DB" w14:textId="75B9D999" w:rsidR="007F72D1" w:rsidRPr="00943F51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>3.1.</w:t>
      </w:r>
      <w:r w:rsidR="00D21FD5" w:rsidRPr="00943F51">
        <w:rPr>
          <w:rFonts w:ascii="Times New Roman" w:hAnsi="Times New Roman" w:cs="Times New Roman"/>
          <w:sz w:val="28"/>
          <w:szCs w:val="28"/>
        </w:rPr>
        <w:t>5</w:t>
      </w:r>
      <w:r w:rsidRPr="00943F51">
        <w:rPr>
          <w:rFonts w:ascii="Times New Roman" w:hAnsi="Times New Roman" w:cs="Times New Roman"/>
          <w:sz w:val="28"/>
          <w:szCs w:val="28"/>
        </w:rPr>
        <w:t xml:space="preserve">. Передать безвозмездно в собственность </w:t>
      </w:r>
      <w:bookmarkStart w:id="1" w:name="_Hlk195956578"/>
      <w:r w:rsidR="001B55ED" w:rsidRPr="00943F51">
        <w:rPr>
          <w:rFonts w:ascii="Times New Roman" w:hAnsi="Times New Roman" w:cs="Times New Roman"/>
          <w:sz w:val="28"/>
          <w:szCs w:val="28"/>
        </w:rPr>
        <w:t>Ханты-Мансийского муниципального района</w:t>
      </w:r>
      <w:bookmarkEnd w:id="1"/>
      <w:r w:rsidR="001B55ED" w:rsidRPr="00943F51">
        <w:rPr>
          <w:rFonts w:ascii="Times New Roman" w:hAnsi="Times New Roman" w:cs="Times New Roman"/>
          <w:sz w:val="28"/>
          <w:szCs w:val="28"/>
        </w:rPr>
        <w:t xml:space="preserve"> </w:t>
      </w:r>
      <w:r w:rsidRPr="00943F51">
        <w:rPr>
          <w:rFonts w:ascii="Times New Roman" w:hAnsi="Times New Roman" w:cs="Times New Roman"/>
          <w:sz w:val="28"/>
          <w:szCs w:val="28"/>
        </w:rPr>
        <w:t>объекты коммунальной</w:t>
      </w:r>
      <w:r w:rsidR="00876230" w:rsidRPr="00943F51">
        <w:rPr>
          <w:rFonts w:ascii="Times New Roman" w:hAnsi="Times New Roman" w:cs="Times New Roman"/>
          <w:sz w:val="28"/>
          <w:szCs w:val="28"/>
        </w:rPr>
        <w:t xml:space="preserve"> и</w:t>
      </w:r>
      <w:r w:rsidRPr="00943F51">
        <w:rPr>
          <w:rFonts w:ascii="Times New Roman" w:hAnsi="Times New Roman" w:cs="Times New Roman"/>
          <w:sz w:val="28"/>
          <w:szCs w:val="28"/>
        </w:rPr>
        <w:t xml:space="preserve"> транспортной инфраструктур, предназначенные для обеспеч</w:t>
      </w:r>
      <w:r w:rsidR="007F72D1" w:rsidRPr="00943F51">
        <w:rPr>
          <w:rFonts w:ascii="Times New Roman" w:hAnsi="Times New Roman" w:cs="Times New Roman"/>
          <w:sz w:val="28"/>
          <w:szCs w:val="28"/>
        </w:rPr>
        <w:t>ения территории</w:t>
      </w:r>
      <w:r w:rsidR="00876230" w:rsidRPr="00943F51">
        <w:rPr>
          <w:rFonts w:ascii="Times New Roman" w:hAnsi="Times New Roman" w:cs="Times New Roman"/>
          <w:sz w:val="28"/>
          <w:szCs w:val="28"/>
        </w:rPr>
        <w:t>, построенные во время исполнения Договора</w:t>
      </w:r>
      <w:r w:rsidR="007F72D1" w:rsidRPr="00943F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3B5F19" w14:textId="3A5E91D1" w:rsidR="007F72D1" w:rsidRPr="00943F51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 xml:space="preserve">Стороны вправе предусмотреть дополнительным соглашением к настоящему Договору дополнительный перечень объектов, подлежащих по окончании строительства передаче в собственность </w:t>
      </w:r>
      <w:r w:rsidR="001B55ED" w:rsidRPr="00943F51">
        <w:rPr>
          <w:rFonts w:ascii="Times New Roman" w:hAnsi="Times New Roman" w:cs="Times New Roman"/>
          <w:sz w:val="28"/>
          <w:szCs w:val="28"/>
        </w:rPr>
        <w:t>Ханты-Мансийского муниципального района</w:t>
      </w:r>
      <w:r w:rsidRPr="00943F51">
        <w:rPr>
          <w:rFonts w:ascii="Times New Roman" w:hAnsi="Times New Roman" w:cs="Times New Roman"/>
          <w:sz w:val="28"/>
          <w:szCs w:val="28"/>
        </w:rPr>
        <w:t xml:space="preserve">, условия и сроки такой передачи. </w:t>
      </w:r>
      <w:r w:rsidR="001B55ED" w:rsidRPr="00943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38C61" w14:textId="3125417C" w:rsidR="00523105" w:rsidRPr="004F0438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обязательства по передаче безвозмездно в собственность </w:t>
      </w:r>
      <w:r w:rsidR="001B55ED" w:rsidRPr="00943F51">
        <w:rPr>
          <w:rFonts w:ascii="Times New Roman" w:hAnsi="Times New Roman" w:cs="Times New Roman"/>
          <w:sz w:val="28"/>
          <w:szCs w:val="28"/>
        </w:rPr>
        <w:t>Ханты-Мансийского муниципального района</w:t>
      </w:r>
      <w:r w:rsidR="00876230" w:rsidRPr="00943F51">
        <w:rPr>
          <w:rFonts w:ascii="Times New Roman" w:hAnsi="Times New Roman" w:cs="Times New Roman"/>
          <w:sz w:val="28"/>
          <w:szCs w:val="28"/>
        </w:rPr>
        <w:t xml:space="preserve"> </w:t>
      </w:r>
      <w:r w:rsidR="00D21FD5" w:rsidRPr="00943F51">
        <w:rPr>
          <w:rFonts w:ascii="Times New Roman" w:hAnsi="Times New Roman" w:cs="Times New Roman"/>
          <w:sz w:val="28"/>
          <w:szCs w:val="28"/>
        </w:rPr>
        <w:t>не позднее 2 (двух) месяцев с момента ввода объектов в эксплуатацию</w:t>
      </w:r>
      <w:r w:rsidR="00876230" w:rsidRPr="00943F51">
        <w:rPr>
          <w:rFonts w:ascii="Times New Roman" w:hAnsi="Times New Roman" w:cs="Times New Roman"/>
          <w:sz w:val="28"/>
          <w:szCs w:val="28"/>
        </w:rPr>
        <w:t>.</w:t>
      </w:r>
    </w:p>
    <w:p w14:paraId="3DE42C90" w14:textId="7D4E0EE1" w:rsidR="00523105" w:rsidRPr="00943F51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438">
        <w:rPr>
          <w:rFonts w:ascii="Times New Roman" w:hAnsi="Times New Roman" w:cs="Times New Roman"/>
          <w:sz w:val="28"/>
          <w:szCs w:val="28"/>
        </w:rPr>
        <w:t>Обяз</w:t>
      </w:r>
      <w:r w:rsidRPr="00943F51">
        <w:rPr>
          <w:rFonts w:ascii="Times New Roman" w:hAnsi="Times New Roman" w:cs="Times New Roman"/>
          <w:sz w:val="28"/>
          <w:szCs w:val="28"/>
        </w:rPr>
        <w:t xml:space="preserve">ательства по Договору считаются исполненными с момента </w:t>
      </w:r>
      <w:r w:rsidR="00734718" w:rsidRPr="00943F51">
        <w:rPr>
          <w:rFonts w:ascii="Times New Roman" w:hAnsi="Times New Roman" w:cs="Times New Roman"/>
          <w:sz w:val="28"/>
          <w:szCs w:val="28"/>
        </w:rPr>
        <w:t>подписания сторонами акта приема-передачи указанных объектов</w:t>
      </w:r>
      <w:r w:rsidR="00523105" w:rsidRPr="00943F51">
        <w:rPr>
          <w:rFonts w:ascii="Times New Roman" w:hAnsi="Times New Roman" w:cs="Times New Roman"/>
          <w:sz w:val="28"/>
          <w:szCs w:val="28"/>
        </w:rPr>
        <w:t>.</w:t>
      </w:r>
    </w:p>
    <w:p w14:paraId="5E08D850" w14:textId="5FCB2934" w:rsidR="00523105" w:rsidRPr="00943F51" w:rsidRDefault="00523105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>3.1.</w:t>
      </w:r>
      <w:r w:rsidR="006B6F7B" w:rsidRPr="00943F51">
        <w:rPr>
          <w:rFonts w:ascii="Times New Roman" w:hAnsi="Times New Roman" w:cs="Times New Roman"/>
          <w:sz w:val="28"/>
          <w:szCs w:val="28"/>
        </w:rPr>
        <w:t>6</w:t>
      </w:r>
      <w:r w:rsidR="00750950" w:rsidRPr="00943F51">
        <w:rPr>
          <w:rFonts w:ascii="Times New Roman" w:hAnsi="Times New Roman" w:cs="Times New Roman"/>
          <w:sz w:val="28"/>
          <w:szCs w:val="28"/>
        </w:rPr>
        <w:t xml:space="preserve">. Ежеквартально не позднее 10 числа месяца, следующего за отчетным периодом представлять в </w:t>
      </w:r>
      <w:r w:rsidR="00876230" w:rsidRPr="00943F5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43F51">
        <w:rPr>
          <w:rFonts w:ascii="Times New Roman" w:hAnsi="Times New Roman" w:cs="Times New Roman"/>
          <w:sz w:val="28"/>
          <w:szCs w:val="28"/>
        </w:rPr>
        <w:t xml:space="preserve"> </w:t>
      </w:r>
      <w:r w:rsidR="00750950" w:rsidRPr="00943F51">
        <w:rPr>
          <w:rFonts w:ascii="Times New Roman" w:hAnsi="Times New Roman" w:cs="Times New Roman"/>
          <w:sz w:val="28"/>
          <w:szCs w:val="28"/>
        </w:rPr>
        <w:t>сведения о ходе реализации Договора</w:t>
      </w:r>
      <w:r w:rsidR="00F5198B" w:rsidRPr="00943F51">
        <w:rPr>
          <w:rFonts w:ascii="Times New Roman" w:hAnsi="Times New Roman" w:cs="Times New Roman"/>
          <w:sz w:val="28"/>
          <w:szCs w:val="28"/>
        </w:rPr>
        <w:t>, а также уведомлять Уполномоченный орган о завершении каждого этапа реализации Договора согласно Приложени</w:t>
      </w:r>
      <w:r w:rsidR="001B55ED" w:rsidRPr="00943F51">
        <w:rPr>
          <w:rFonts w:ascii="Times New Roman" w:hAnsi="Times New Roman" w:cs="Times New Roman"/>
          <w:sz w:val="28"/>
          <w:szCs w:val="28"/>
        </w:rPr>
        <w:t>ю</w:t>
      </w:r>
      <w:r w:rsidR="00F5198B" w:rsidRPr="00943F51">
        <w:rPr>
          <w:rFonts w:ascii="Times New Roman" w:hAnsi="Times New Roman" w:cs="Times New Roman"/>
          <w:sz w:val="28"/>
          <w:szCs w:val="28"/>
        </w:rPr>
        <w:t xml:space="preserve"> №6</w:t>
      </w:r>
      <w:r w:rsidR="00750950" w:rsidRPr="00943F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5FFCA" w14:textId="1FB487D7" w:rsidR="00523105" w:rsidRPr="00943F51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 xml:space="preserve">3.2. В рамках реализации Договора </w:t>
      </w:r>
      <w:r w:rsidR="00876230" w:rsidRPr="00943F5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F6740" w:rsidRPr="00943F51">
        <w:rPr>
          <w:rFonts w:ascii="Times New Roman" w:hAnsi="Times New Roman" w:cs="Times New Roman"/>
          <w:sz w:val="28"/>
          <w:szCs w:val="28"/>
        </w:rPr>
        <w:t>, совместно с Департаментом строительства, архитектуры и ЖКХ Администрации Ханты-Мансийского района</w:t>
      </w:r>
      <w:r w:rsidR="00F5198B" w:rsidRPr="00943F51">
        <w:rPr>
          <w:rFonts w:ascii="Times New Roman" w:hAnsi="Times New Roman" w:cs="Times New Roman"/>
          <w:sz w:val="28"/>
          <w:szCs w:val="28"/>
        </w:rPr>
        <w:t>,</w:t>
      </w:r>
      <w:r w:rsidR="00BF6740" w:rsidRPr="00943F51">
        <w:rPr>
          <w:rFonts w:ascii="Times New Roman" w:hAnsi="Times New Roman" w:cs="Times New Roman"/>
          <w:sz w:val="28"/>
          <w:szCs w:val="28"/>
        </w:rPr>
        <w:t xml:space="preserve"> </w:t>
      </w:r>
      <w:r w:rsidRPr="00943F51">
        <w:rPr>
          <w:rFonts w:ascii="Times New Roman" w:hAnsi="Times New Roman" w:cs="Times New Roman"/>
          <w:sz w:val="28"/>
          <w:szCs w:val="28"/>
        </w:rPr>
        <w:t xml:space="preserve">обязуется: </w:t>
      </w:r>
    </w:p>
    <w:p w14:paraId="3225C710" w14:textId="09A95BCA" w:rsidR="00523105" w:rsidRPr="00943F51" w:rsidRDefault="00750950" w:rsidP="00342DB6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>3.2.</w:t>
      </w:r>
      <w:r w:rsidR="006B6F7B" w:rsidRPr="00943F51">
        <w:rPr>
          <w:rFonts w:ascii="Times New Roman" w:hAnsi="Times New Roman" w:cs="Times New Roman"/>
          <w:sz w:val="28"/>
          <w:szCs w:val="28"/>
        </w:rPr>
        <w:t>1</w:t>
      </w:r>
      <w:r w:rsidRPr="00943F51">
        <w:rPr>
          <w:rFonts w:ascii="Times New Roman" w:hAnsi="Times New Roman" w:cs="Times New Roman"/>
          <w:sz w:val="28"/>
          <w:szCs w:val="28"/>
        </w:rPr>
        <w:t xml:space="preserve">. </w:t>
      </w:r>
      <w:r w:rsidR="00BF6740" w:rsidRPr="00943F51">
        <w:rPr>
          <w:rFonts w:ascii="Times New Roman" w:hAnsi="Times New Roman" w:cs="Times New Roman"/>
          <w:sz w:val="28"/>
          <w:szCs w:val="28"/>
        </w:rPr>
        <w:t>В случае необходимости, п</w:t>
      </w:r>
      <w:r w:rsidRPr="00943F51">
        <w:rPr>
          <w:rFonts w:ascii="Times New Roman" w:hAnsi="Times New Roman" w:cs="Times New Roman"/>
          <w:sz w:val="28"/>
          <w:szCs w:val="28"/>
        </w:rPr>
        <w:t>ровести публичные слушания или общественные обсуждения по представленному Застройщиком на утверждение проекту ДПТ. Максимальный срок исполнения обязательства - согласно соответствующему административному регламенту со дня представления Застройщиком на утверждение проекта ДПТ</w:t>
      </w:r>
      <w:r w:rsidR="00BF6740" w:rsidRPr="00943F51">
        <w:rPr>
          <w:rFonts w:ascii="Times New Roman" w:hAnsi="Times New Roman" w:cs="Times New Roman"/>
          <w:sz w:val="28"/>
          <w:szCs w:val="28"/>
        </w:rPr>
        <w:t xml:space="preserve"> (в лице Департамента строительства, архитектуры и ЖКХ Администрации Ханты-Мансийского района)</w:t>
      </w:r>
      <w:r w:rsidRPr="00943F51">
        <w:rPr>
          <w:rFonts w:ascii="Times New Roman" w:hAnsi="Times New Roman" w:cs="Times New Roman"/>
          <w:sz w:val="28"/>
          <w:szCs w:val="28"/>
        </w:rPr>
        <w:t>.</w:t>
      </w:r>
      <w:r w:rsidR="005A69D5" w:rsidRPr="00943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D377E" w14:textId="2F55D952" w:rsidR="00523105" w:rsidRPr="00943F51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>3.2.</w:t>
      </w:r>
      <w:r w:rsidR="006B6F7B" w:rsidRPr="00943F51">
        <w:rPr>
          <w:rFonts w:ascii="Times New Roman" w:hAnsi="Times New Roman" w:cs="Times New Roman"/>
          <w:sz w:val="28"/>
          <w:szCs w:val="28"/>
        </w:rPr>
        <w:t>2</w:t>
      </w:r>
      <w:r w:rsidRPr="00943F51">
        <w:rPr>
          <w:rFonts w:ascii="Times New Roman" w:hAnsi="Times New Roman" w:cs="Times New Roman"/>
          <w:sz w:val="28"/>
          <w:szCs w:val="28"/>
        </w:rPr>
        <w:t xml:space="preserve">. Утвердить подготовленную Застройщиком ДПТ в срок, не превышающий </w:t>
      </w:r>
      <w:r w:rsidR="001661A9">
        <w:rPr>
          <w:rFonts w:ascii="Times New Roman" w:hAnsi="Times New Roman" w:cs="Times New Roman"/>
          <w:sz w:val="28"/>
          <w:szCs w:val="28"/>
        </w:rPr>
        <w:t>2</w:t>
      </w:r>
      <w:r w:rsidRPr="00943F51">
        <w:rPr>
          <w:rFonts w:ascii="Times New Roman" w:hAnsi="Times New Roman" w:cs="Times New Roman"/>
          <w:sz w:val="28"/>
          <w:szCs w:val="28"/>
        </w:rPr>
        <w:t>0 рабочих дней со дня поступления от Застройщика доработанной с учетом результатов публичных слушаний или общественных обсуждений проекта ДПТ</w:t>
      </w:r>
      <w:r w:rsidR="00BF6740" w:rsidRPr="00943F51">
        <w:rPr>
          <w:rFonts w:ascii="Times New Roman" w:hAnsi="Times New Roman" w:cs="Times New Roman"/>
          <w:sz w:val="28"/>
          <w:szCs w:val="28"/>
        </w:rPr>
        <w:t xml:space="preserve"> (в лице Департамента строительства, архитектуры и ЖКХ Администрации Ханты-Мансийского района)</w:t>
      </w:r>
      <w:r w:rsidRPr="00943F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D8AA94" w14:textId="0F21F614" w:rsidR="00342DB6" w:rsidRPr="00943F51" w:rsidRDefault="00342DB6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 и утверждения ППТ и ПМ уполномоченным органом в срок, превышающий 2 (два) месяца с момента предоставления документации застройщиком, срок исполнения обязательств застройщиком, предусмотренных пунктом 3.1.3.4. договора, продлевает на период времени, равный просрочки исполнения указанного обязательства уполномоченным органом.</w:t>
      </w:r>
    </w:p>
    <w:p w14:paraId="5E504D65" w14:textId="3B383A54" w:rsidR="00523105" w:rsidRPr="00BF6740" w:rsidRDefault="00750950" w:rsidP="00F34B37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>3.2.</w:t>
      </w:r>
      <w:r w:rsidR="00B9465E" w:rsidRPr="00943F51">
        <w:rPr>
          <w:rFonts w:ascii="Times New Roman" w:hAnsi="Times New Roman" w:cs="Times New Roman"/>
          <w:sz w:val="28"/>
          <w:szCs w:val="28"/>
        </w:rPr>
        <w:t>3</w:t>
      </w:r>
      <w:r w:rsidRPr="00943F51">
        <w:rPr>
          <w:rFonts w:ascii="Times New Roman" w:hAnsi="Times New Roman" w:cs="Times New Roman"/>
          <w:sz w:val="28"/>
          <w:szCs w:val="28"/>
        </w:rPr>
        <w:t>. Обеспечить выдачу градостроительных планов земельных участков. Максимальный срок исполнения</w:t>
      </w:r>
      <w:r w:rsidRPr="00BF6740">
        <w:rPr>
          <w:rFonts w:ascii="Times New Roman" w:hAnsi="Times New Roman" w:cs="Times New Roman"/>
          <w:sz w:val="28"/>
          <w:szCs w:val="28"/>
        </w:rPr>
        <w:t xml:space="preserve"> обязательства - согласно соответствующему административному регламенту со дня поступления соответствующего заявления от Застройщика</w:t>
      </w:r>
      <w:r w:rsidR="00BF6740" w:rsidRPr="00BF6740">
        <w:rPr>
          <w:rFonts w:ascii="Times New Roman" w:hAnsi="Times New Roman" w:cs="Times New Roman"/>
          <w:sz w:val="28"/>
          <w:szCs w:val="28"/>
        </w:rPr>
        <w:t xml:space="preserve"> (в лице Департамента строительства, архитектуры и ЖКХ Администрации Ханты-Мансийского района)</w:t>
      </w:r>
      <w:r w:rsidR="00F34B37">
        <w:rPr>
          <w:rFonts w:ascii="Times New Roman" w:hAnsi="Times New Roman" w:cs="Times New Roman"/>
          <w:sz w:val="28"/>
          <w:szCs w:val="28"/>
        </w:rPr>
        <w:t xml:space="preserve">; </w:t>
      </w:r>
      <w:r w:rsidRPr="00BF67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B1F71" w14:textId="4E974445" w:rsidR="00523105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740">
        <w:rPr>
          <w:rFonts w:ascii="Times New Roman" w:hAnsi="Times New Roman" w:cs="Times New Roman"/>
          <w:sz w:val="28"/>
          <w:szCs w:val="28"/>
        </w:rPr>
        <w:t xml:space="preserve">3.3. </w:t>
      </w:r>
      <w:r w:rsidR="00876230" w:rsidRPr="00BF6740">
        <w:rPr>
          <w:rFonts w:ascii="Times New Roman" w:hAnsi="Times New Roman" w:cs="Times New Roman"/>
          <w:sz w:val="28"/>
          <w:szCs w:val="28"/>
        </w:rPr>
        <w:t>Уполномоченный</w:t>
      </w:r>
      <w:r w:rsidR="00876230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3E5E04">
        <w:rPr>
          <w:rFonts w:ascii="Times New Roman" w:hAnsi="Times New Roman" w:cs="Times New Roman"/>
          <w:sz w:val="28"/>
          <w:szCs w:val="28"/>
        </w:rPr>
        <w:t xml:space="preserve"> вправе: </w:t>
      </w:r>
    </w:p>
    <w:p w14:paraId="68280ED1" w14:textId="3AF16A71" w:rsidR="004B3483" w:rsidRPr="00943F51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3.3.1. Осуществлять контроль </w:t>
      </w:r>
      <w:r w:rsidRPr="00BF6740">
        <w:rPr>
          <w:rFonts w:ascii="Times New Roman" w:hAnsi="Times New Roman" w:cs="Times New Roman"/>
          <w:sz w:val="28"/>
          <w:szCs w:val="28"/>
        </w:rPr>
        <w:t>за ходом исполнения Застройщиком обязательств по Договору в соответствии с условиями выполнения обязательств, предусмотренными согласованными Сторонами Планом</w:t>
      </w:r>
      <w:r w:rsidR="004B3483" w:rsidRPr="00BF6740">
        <w:rPr>
          <w:rFonts w:ascii="Times New Roman" w:hAnsi="Times New Roman" w:cs="Times New Roman"/>
          <w:sz w:val="28"/>
          <w:szCs w:val="28"/>
        </w:rPr>
        <w:t xml:space="preserve"> </w:t>
      </w:r>
      <w:r w:rsidRPr="00BF6740">
        <w:rPr>
          <w:rFonts w:ascii="Times New Roman" w:hAnsi="Times New Roman" w:cs="Times New Roman"/>
          <w:sz w:val="28"/>
          <w:szCs w:val="28"/>
        </w:rPr>
        <w:t xml:space="preserve">графиком исполнения </w:t>
      </w:r>
      <w:r w:rsidRPr="00943F51">
        <w:rPr>
          <w:rFonts w:ascii="Times New Roman" w:hAnsi="Times New Roman" w:cs="Times New Roman"/>
          <w:sz w:val="28"/>
          <w:szCs w:val="28"/>
        </w:rPr>
        <w:t>обязательств по строительству и вводу в эксплуатацию объектов, предусмотренных ППТ (Приложение №</w:t>
      </w:r>
      <w:r w:rsidR="000E6B1F" w:rsidRPr="00943F51">
        <w:rPr>
          <w:rFonts w:ascii="Times New Roman" w:hAnsi="Times New Roman" w:cs="Times New Roman"/>
          <w:sz w:val="28"/>
          <w:szCs w:val="28"/>
        </w:rPr>
        <w:t>5</w:t>
      </w:r>
      <w:r w:rsidRPr="00943F51">
        <w:rPr>
          <w:rFonts w:ascii="Times New Roman" w:hAnsi="Times New Roman" w:cs="Times New Roman"/>
          <w:sz w:val="28"/>
          <w:szCs w:val="28"/>
        </w:rPr>
        <w:t xml:space="preserve"> к Договору), Перечнем выполняемых Застройщиком видов работ по благоустройству территории, срок их выполнения (Приложение №</w:t>
      </w:r>
      <w:r w:rsidR="000E6B1F" w:rsidRPr="00943F51">
        <w:rPr>
          <w:rFonts w:ascii="Times New Roman" w:hAnsi="Times New Roman" w:cs="Times New Roman"/>
          <w:sz w:val="28"/>
          <w:szCs w:val="28"/>
        </w:rPr>
        <w:t>3</w:t>
      </w:r>
      <w:r w:rsidR="00B9465E" w:rsidRPr="00943F51">
        <w:rPr>
          <w:rFonts w:ascii="Times New Roman" w:hAnsi="Times New Roman" w:cs="Times New Roman"/>
          <w:sz w:val="28"/>
          <w:szCs w:val="28"/>
        </w:rPr>
        <w:t>, 4</w:t>
      </w:r>
      <w:r w:rsidRPr="00943F51">
        <w:rPr>
          <w:rFonts w:ascii="Times New Roman" w:hAnsi="Times New Roman" w:cs="Times New Roman"/>
          <w:sz w:val="28"/>
          <w:szCs w:val="28"/>
        </w:rPr>
        <w:t xml:space="preserve"> к Договору). </w:t>
      </w:r>
    </w:p>
    <w:p w14:paraId="11B8E6CD" w14:textId="77777777" w:rsidR="000E6B1F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 xml:space="preserve"> 3.3.2. Требовать от Застройщика устранения выявленных</w:t>
      </w:r>
      <w:r w:rsidRPr="003E5E04">
        <w:rPr>
          <w:rFonts w:ascii="Times New Roman" w:hAnsi="Times New Roman" w:cs="Times New Roman"/>
          <w:sz w:val="28"/>
          <w:szCs w:val="28"/>
        </w:rPr>
        <w:t xml:space="preserve"> нарушений и отклонений от условий Договора.</w:t>
      </w:r>
    </w:p>
    <w:p w14:paraId="598552A4" w14:textId="7D7AF8AC" w:rsidR="004B3483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2D325" w14:textId="0385151B" w:rsidR="000E6B1F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483">
        <w:rPr>
          <w:rFonts w:ascii="Times New Roman" w:hAnsi="Times New Roman" w:cs="Times New Roman"/>
          <w:b/>
          <w:sz w:val="28"/>
          <w:szCs w:val="28"/>
        </w:rPr>
        <w:t xml:space="preserve">4. Срок действия Договора. Сроки исполнения обязательств </w:t>
      </w:r>
    </w:p>
    <w:p w14:paraId="5905EEFC" w14:textId="77777777" w:rsidR="00F5198B" w:rsidRPr="00BF6740" w:rsidRDefault="00F5198B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63D728" w14:textId="10B617A8" w:rsidR="004B3483" w:rsidRPr="00BF674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740">
        <w:rPr>
          <w:rFonts w:ascii="Times New Roman" w:hAnsi="Times New Roman" w:cs="Times New Roman"/>
          <w:sz w:val="28"/>
          <w:szCs w:val="28"/>
        </w:rPr>
        <w:t xml:space="preserve">4.1. Настоящий Договор подлежит регистрации </w:t>
      </w:r>
      <w:r w:rsidR="000E6B1F" w:rsidRPr="00BF6740">
        <w:rPr>
          <w:rFonts w:ascii="Times New Roman" w:hAnsi="Times New Roman" w:cs="Times New Roman"/>
          <w:sz w:val="28"/>
          <w:szCs w:val="28"/>
        </w:rPr>
        <w:t>в Уполномоченном органе.</w:t>
      </w:r>
    </w:p>
    <w:p w14:paraId="3E70C35A" w14:textId="347155E6" w:rsidR="004B3483" w:rsidRPr="00BF674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740">
        <w:rPr>
          <w:rFonts w:ascii="Times New Roman" w:hAnsi="Times New Roman" w:cs="Times New Roman"/>
          <w:sz w:val="28"/>
          <w:szCs w:val="28"/>
        </w:rPr>
        <w:t>4.2. Срок действия Договора -</w:t>
      </w:r>
      <w:r w:rsidR="00B339DB">
        <w:rPr>
          <w:rFonts w:ascii="Times New Roman" w:hAnsi="Times New Roman" w:cs="Times New Roman"/>
          <w:sz w:val="28"/>
          <w:szCs w:val="28"/>
        </w:rPr>
        <w:t xml:space="preserve"> </w:t>
      </w:r>
      <w:r w:rsidR="004B3483" w:rsidRPr="00BF6740">
        <w:rPr>
          <w:rFonts w:ascii="Times New Roman" w:hAnsi="Times New Roman" w:cs="Times New Roman"/>
          <w:sz w:val="28"/>
          <w:szCs w:val="28"/>
        </w:rPr>
        <w:t xml:space="preserve">2 года </w:t>
      </w:r>
      <w:r w:rsidRPr="00BF6740">
        <w:rPr>
          <w:rFonts w:ascii="Times New Roman" w:hAnsi="Times New Roman" w:cs="Times New Roman"/>
          <w:sz w:val="28"/>
          <w:szCs w:val="28"/>
        </w:rPr>
        <w:t xml:space="preserve">5 </w:t>
      </w:r>
      <w:r w:rsidR="004B3483" w:rsidRPr="00BF6740">
        <w:rPr>
          <w:rFonts w:ascii="Times New Roman" w:hAnsi="Times New Roman" w:cs="Times New Roman"/>
          <w:sz w:val="28"/>
          <w:szCs w:val="28"/>
        </w:rPr>
        <w:t>месяцев</w:t>
      </w:r>
      <w:r w:rsidRPr="00BF6740">
        <w:rPr>
          <w:rFonts w:ascii="Times New Roman" w:hAnsi="Times New Roman" w:cs="Times New Roman"/>
          <w:sz w:val="28"/>
          <w:szCs w:val="28"/>
        </w:rPr>
        <w:t xml:space="preserve"> с даты заключения Договора. 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14:paraId="52B083B8" w14:textId="56CEB326" w:rsidR="004B3483" w:rsidRPr="00943F51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740">
        <w:rPr>
          <w:rFonts w:ascii="Times New Roman" w:hAnsi="Times New Roman" w:cs="Times New Roman"/>
          <w:sz w:val="28"/>
          <w:szCs w:val="28"/>
        </w:rPr>
        <w:t xml:space="preserve">4.3. Для обеспечения надлежащей организации исполнения обязательств и контроля за ходом их исполнения Застройщик в </w:t>
      </w:r>
      <w:r w:rsidRPr="0021432C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B3483" w:rsidRPr="0021432C">
        <w:rPr>
          <w:rFonts w:ascii="Times New Roman" w:hAnsi="Times New Roman" w:cs="Times New Roman"/>
          <w:sz w:val="28"/>
          <w:szCs w:val="28"/>
        </w:rPr>
        <w:t>3</w:t>
      </w:r>
      <w:r w:rsidRPr="0021432C">
        <w:rPr>
          <w:rFonts w:ascii="Times New Roman" w:hAnsi="Times New Roman" w:cs="Times New Roman"/>
          <w:sz w:val="28"/>
          <w:szCs w:val="28"/>
        </w:rPr>
        <w:t xml:space="preserve"> месяцев с момента утверждения ДПТ разрабатывает и представляет на согласование </w:t>
      </w:r>
      <w:r w:rsidR="004B3483" w:rsidRPr="0021432C">
        <w:rPr>
          <w:rFonts w:ascii="Times New Roman" w:hAnsi="Times New Roman" w:cs="Times New Roman"/>
          <w:sz w:val="28"/>
          <w:szCs w:val="28"/>
        </w:rPr>
        <w:t xml:space="preserve">в </w:t>
      </w:r>
      <w:r w:rsidR="00E83474" w:rsidRPr="0021432C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4B3483" w:rsidRPr="0021432C">
        <w:rPr>
          <w:rFonts w:ascii="Times New Roman" w:hAnsi="Times New Roman" w:cs="Times New Roman"/>
          <w:sz w:val="28"/>
          <w:szCs w:val="28"/>
        </w:rPr>
        <w:t xml:space="preserve"> </w:t>
      </w:r>
      <w:r w:rsidRPr="0021432C">
        <w:rPr>
          <w:rFonts w:ascii="Times New Roman" w:hAnsi="Times New Roman" w:cs="Times New Roman"/>
          <w:sz w:val="28"/>
          <w:szCs w:val="28"/>
        </w:rPr>
        <w:t>План-график исполнения</w:t>
      </w:r>
      <w:r w:rsidRPr="003E5E04">
        <w:rPr>
          <w:rFonts w:ascii="Times New Roman" w:hAnsi="Times New Roman" w:cs="Times New Roman"/>
          <w:sz w:val="28"/>
          <w:szCs w:val="28"/>
        </w:rPr>
        <w:t xml:space="preserve"> обязательств по строительству и </w:t>
      </w:r>
      <w:r w:rsidRPr="00943F51">
        <w:rPr>
          <w:rFonts w:ascii="Times New Roman" w:hAnsi="Times New Roman" w:cs="Times New Roman"/>
          <w:sz w:val="28"/>
          <w:szCs w:val="28"/>
        </w:rPr>
        <w:t>вводу в эксплуатацию объектов, предусмотренных ППТ, Перечень выполняемых Застройщиком видов работ по благоустройству территории, срок их выполнения (приложени</w:t>
      </w:r>
      <w:r w:rsidR="00D42560" w:rsidRPr="00943F51">
        <w:rPr>
          <w:rFonts w:ascii="Times New Roman" w:hAnsi="Times New Roman" w:cs="Times New Roman"/>
          <w:sz w:val="28"/>
          <w:szCs w:val="28"/>
        </w:rPr>
        <w:t>е</w:t>
      </w:r>
      <w:r w:rsidRPr="00943F51">
        <w:rPr>
          <w:rFonts w:ascii="Times New Roman" w:hAnsi="Times New Roman" w:cs="Times New Roman"/>
          <w:sz w:val="28"/>
          <w:szCs w:val="28"/>
        </w:rPr>
        <w:t xml:space="preserve"> </w:t>
      </w:r>
      <w:r w:rsidR="00CC4EB5" w:rsidRPr="00943F51">
        <w:rPr>
          <w:rFonts w:ascii="Times New Roman" w:hAnsi="Times New Roman" w:cs="Times New Roman"/>
          <w:sz w:val="28"/>
          <w:szCs w:val="28"/>
        </w:rPr>
        <w:t>№</w:t>
      </w:r>
      <w:r w:rsidR="007A448E" w:rsidRPr="00943F51">
        <w:rPr>
          <w:rFonts w:ascii="Times New Roman" w:hAnsi="Times New Roman" w:cs="Times New Roman"/>
          <w:sz w:val="28"/>
          <w:szCs w:val="28"/>
        </w:rPr>
        <w:t xml:space="preserve"> 5</w:t>
      </w:r>
      <w:r w:rsidRPr="00943F51">
        <w:rPr>
          <w:rFonts w:ascii="Times New Roman" w:hAnsi="Times New Roman" w:cs="Times New Roman"/>
          <w:sz w:val="28"/>
          <w:szCs w:val="28"/>
        </w:rPr>
        <w:t xml:space="preserve"> к Договору), разработанные в соответствии с положением об очередности планируемого развития территории, предусмотренной утвержденным ППТ. </w:t>
      </w:r>
    </w:p>
    <w:p w14:paraId="767C1C18" w14:textId="11FE2BE5" w:rsidR="004B3483" w:rsidRPr="00F5198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F51">
        <w:rPr>
          <w:rFonts w:ascii="Times New Roman" w:hAnsi="Times New Roman" w:cs="Times New Roman"/>
          <w:sz w:val="28"/>
          <w:szCs w:val="28"/>
        </w:rPr>
        <w:t>План-график исполнения обязательств по строительству и вводу в эксплуатацию объектов, предусмотренных ППТ, устанавливается в соответствии с дополнительным соглашением, подписанным Сторонами</w:t>
      </w:r>
      <w:r w:rsidRPr="00F5198B">
        <w:rPr>
          <w:rFonts w:ascii="Times New Roman" w:hAnsi="Times New Roman" w:cs="Times New Roman"/>
          <w:sz w:val="28"/>
          <w:szCs w:val="28"/>
        </w:rPr>
        <w:t xml:space="preserve"> и вступает в силу с момента их регистрации в качестве неотъемлемой части Договора. </w:t>
      </w:r>
    </w:p>
    <w:p w14:paraId="6EDD71D5" w14:textId="061281CE" w:rsidR="004B3483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4.4. Все действия, необходимые для обеспечения комплексного развития Территории в соответствии с утвержденной ДПТ, в том числе: разработка необходимой документации; образование и кадастровый учет земельных участков для нового строительства; изменение видов разрешенного использования земельных участков, присвоение им адресов; получение градостроительных планов земельных участков; разработка проектной документации; экспертиза проектно-сметной документации; получение разрешения на строительство; осуществление строительства и ввод в эксплуатацию вновь построенных объектов, должны осуществляться с учетом предельных (максимальных) сроков выполнения обязательств и в соответствии со сроками, определенными сторонами в Плане-графике исполнения обязательств по строительству и вводу в эксплуатацию объектов, предусмотренных ППТ. </w:t>
      </w:r>
    </w:p>
    <w:p w14:paraId="5EE6A1A4" w14:textId="77777777" w:rsidR="004B3483" w:rsidRPr="003C6B9B" w:rsidRDefault="00750950" w:rsidP="00BF6740">
      <w:pPr>
        <w:shd w:val="clear" w:color="auto" w:fill="FFFFFF"/>
        <w:spacing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4.5. Лицо, являющееся должником в соответствующем обязательстве, вправе исполнить обязательство </w:t>
      </w:r>
      <w:proofErr w:type="gramStart"/>
      <w:r w:rsidRPr="003E5E04">
        <w:rPr>
          <w:rFonts w:ascii="Times New Roman" w:hAnsi="Times New Roman" w:cs="Times New Roman"/>
          <w:sz w:val="28"/>
          <w:szCs w:val="28"/>
        </w:rPr>
        <w:t>до истечения</w:t>
      </w:r>
      <w:proofErr w:type="gramEnd"/>
      <w:r w:rsidRPr="003E5E04">
        <w:rPr>
          <w:rFonts w:ascii="Times New Roman" w:hAnsi="Times New Roman" w:cs="Times New Roman"/>
          <w:sz w:val="28"/>
          <w:szCs w:val="28"/>
        </w:rPr>
        <w:t xml:space="preserve"> указанного в нем предельного (максимального) срока исполнения. Если это не противоречит условиям 9 Договора, Стороны обязуются принимать все необходимые меры и действия для досрочного исполнения обязательств должником, включая принятие досрочно исполненного, при условиях: соблюдение законности действий, обеспечение надлежащего качества </w:t>
      </w:r>
      <w:r w:rsidRPr="003C6B9B">
        <w:rPr>
          <w:rFonts w:ascii="Times New Roman" w:hAnsi="Times New Roman" w:cs="Times New Roman"/>
          <w:sz w:val="28"/>
          <w:szCs w:val="28"/>
        </w:rPr>
        <w:t xml:space="preserve">их результата, отсутствие дополнительных обременений для принимающей Стороны. </w:t>
      </w:r>
    </w:p>
    <w:p w14:paraId="71E82216" w14:textId="0663036B" w:rsidR="004B3483" w:rsidRPr="003C6B9B" w:rsidRDefault="00750950" w:rsidP="00BF6740">
      <w:pPr>
        <w:shd w:val="clear" w:color="auto" w:fill="FFFFFF"/>
        <w:spacing w:line="240" w:lineRule="auto"/>
        <w:ind w:right="14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B9B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14:paraId="1F86DFCA" w14:textId="77777777" w:rsidR="004B3483" w:rsidRPr="003C6B9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 xml:space="preserve">5.1. Стороны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Федерации. </w:t>
      </w:r>
    </w:p>
    <w:p w14:paraId="31238D8E" w14:textId="60CF95B2" w:rsidR="00F939CF" w:rsidRPr="003C6B9B" w:rsidRDefault="00750950" w:rsidP="00F939CF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 xml:space="preserve">5.2. </w:t>
      </w:r>
      <w:r w:rsidR="00F939CF" w:rsidRPr="003C6B9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F5F0C" w:rsidRPr="003C6B9B">
        <w:rPr>
          <w:rFonts w:ascii="Times New Roman" w:hAnsi="Times New Roman" w:cs="Times New Roman"/>
          <w:sz w:val="28"/>
          <w:szCs w:val="28"/>
        </w:rPr>
        <w:t>нарушения</w:t>
      </w:r>
      <w:r w:rsidR="00F939CF" w:rsidRPr="003C6B9B">
        <w:rPr>
          <w:rFonts w:ascii="Times New Roman" w:hAnsi="Times New Roman" w:cs="Times New Roman"/>
          <w:sz w:val="28"/>
          <w:szCs w:val="28"/>
        </w:rPr>
        <w:t xml:space="preserve"> Застройщиком</w:t>
      </w:r>
      <w:r w:rsidR="00EF5F0C" w:rsidRPr="003C6B9B">
        <w:rPr>
          <w:rFonts w:ascii="Times New Roman" w:hAnsi="Times New Roman" w:cs="Times New Roman"/>
          <w:sz w:val="28"/>
          <w:szCs w:val="28"/>
        </w:rPr>
        <w:t xml:space="preserve"> сроков исполнения</w:t>
      </w:r>
      <w:r w:rsidR="00F939CF" w:rsidRPr="003C6B9B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</w:t>
      </w:r>
      <w:proofErr w:type="spellStart"/>
      <w:r w:rsidR="00F939CF" w:rsidRPr="003C6B9B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F939CF" w:rsidRPr="003C6B9B">
        <w:rPr>
          <w:rFonts w:ascii="Times New Roman" w:hAnsi="Times New Roman" w:cs="Times New Roman"/>
          <w:sz w:val="28"/>
          <w:szCs w:val="28"/>
        </w:rPr>
        <w:t>. 3.1.1, 3.1.3.1, 3.1.3.3, 3.1.4-3.1.6, 4.4 Договора</w:t>
      </w:r>
      <w:r w:rsidR="00A81780" w:rsidRPr="003C6B9B">
        <w:rPr>
          <w:rFonts w:ascii="Times New Roman" w:hAnsi="Times New Roman" w:cs="Times New Roman"/>
          <w:sz w:val="28"/>
          <w:szCs w:val="28"/>
        </w:rPr>
        <w:t>,</w:t>
      </w:r>
      <w:r w:rsidR="00F939CF" w:rsidRPr="003C6B9B">
        <w:rPr>
          <w:rFonts w:ascii="Times New Roman" w:hAnsi="Times New Roman" w:cs="Times New Roman"/>
          <w:sz w:val="28"/>
          <w:szCs w:val="28"/>
        </w:rPr>
        <w:t xml:space="preserve"> </w:t>
      </w:r>
      <w:r w:rsidR="00EF5F0C" w:rsidRPr="003C6B9B">
        <w:rPr>
          <w:rFonts w:ascii="Times New Roman" w:hAnsi="Times New Roman" w:cs="Times New Roman"/>
          <w:sz w:val="28"/>
          <w:szCs w:val="28"/>
        </w:rPr>
        <w:t>более чем на 1 (один) год</w:t>
      </w:r>
      <w:r w:rsidR="00F939CF" w:rsidRPr="003C6B9B">
        <w:rPr>
          <w:rFonts w:ascii="Times New Roman" w:hAnsi="Times New Roman" w:cs="Times New Roman"/>
          <w:sz w:val="28"/>
          <w:szCs w:val="28"/>
        </w:rPr>
        <w:t xml:space="preserve">, Уполномоченный орган вправе предъявить, а Застройщик обязан уплатить неустойку в размере 0,01% от Цены права по Договору, указанной в п. 2.1 Договора, в отношении каждого нарушенного обязательства за каждый день просрочки. </w:t>
      </w:r>
    </w:p>
    <w:p w14:paraId="24E21BF2" w14:textId="5481B1C1" w:rsidR="004B3483" w:rsidRPr="003C6B9B" w:rsidRDefault="00F939CF" w:rsidP="00A41DF1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>5.3. Застройщик освобождается от ответственности в случае, если просрочка исполнения обязательств возникла не по его вине, в том числе по обстоятельствам, за которые он не отвечает</w:t>
      </w:r>
      <w:r w:rsidR="006F2BC3" w:rsidRPr="003C6B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904488" w14:textId="77777777" w:rsidR="00112ACF" w:rsidRPr="003C6B9B" w:rsidRDefault="00112ACF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89F60D" w14:textId="43FFA4E1" w:rsidR="004B3483" w:rsidRPr="003C6B9B" w:rsidRDefault="00750950" w:rsidP="00BF6740">
      <w:pPr>
        <w:shd w:val="clear" w:color="auto" w:fill="FFFFFF"/>
        <w:spacing w:after="0" w:line="240" w:lineRule="auto"/>
        <w:ind w:right="14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B9B">
        <w:rPr>
          <w:rFonts w:ascii="Times New Roman" w:hAnsi="Times New Roman" w:cs="Times New Roman"/>
          <w:b/>
          <w:sz w:val="28"/>
          <w:szCs w:val="28"/>
        </w:rPr>
        <w:t>6. Прочие условия</w:t>
      </w:r>
    </w:p>
    <w:p w14:paraId="21A1DCE4" w14:textId="77777777" w:rsidR="00112ACF" w:rsidRPr="003C6B9B" w:rsidRDefault="00112ACF" w:rsidP="00BF6740">
      <w:pPr>
        <w:shd w:val="clear" w:color="auto" w:fill="FFFFFF"/>
        <w:spacing w:after="0" w:line="240" w:lineRule="auto"/>
        <w:ind w:right="14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53550" w14:textId="77777777" w:rsidR="004B3483" w:rsidRPr="003C6B9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 xml:space="preserve">6.1. На момент заключения Договора льготы и меры государственной поддержки отсутствуют. </w:t>
      </w:r>
    </w:p>
    <w:p w14:paraId="3E2C2F1E" w14:textId="77777777" w:rsidR="004B3483" w:rsidRPr="003C6B9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 xml:space="preserve">6.2. Застройщик, заключивший Договор не вправе уступать принадлежащее ему право аренды земельного участка (земельных участков), предоставленного для целей комплексного развития Территории. </w:t>
      </w:r>
    </w:p>
    <w:p w14:paraId="02773405" w14:textId="77777777" w:rsidR="004B3483" w:rsidRPr="003C6B9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 xml:space="preserve">6.3. Застройщик не вправе передавать свои права и обязанности, предусмотренные Договором, иному лицу. </w:t>
      </w:r>
    </w:p>
    <w:p w14:paraId="379C8A2B" w14:textId="270F6B86" w:rsidR="004B3483" w:rsidRPr="003C6B9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 xml:space="preserve">6.4. Застройщик вправе привлечь к исполнению Договора иное лицо </w:t>
      </w:r>
      <w:r w:rsidR="004B3483" w:rsidRPr="003C6B9B">
        <w:rPr>
          <w:rFonts w:ascii="Times New Roman" w:hAnsi="Times New Roman" w:cs="Times New Roman"/>
          <w:sz w:val="28"/>
          <w:szCs w:val="28"/>
        </w:rPr>
        <w:t>(лиц) с</w:t>
      </w:r>
      <w:r w:rsidR="001B7AD0" w:rsidRPr="003C6B9B">
        <w:rPr>
          <w:rFonts w:ascii="Times New Roman" w:hAnsi="Times New Roman" w:cs="Times New Roman"/>
          <w:sz w:val="28"/>
          <w:szCs w:val="28"/>
        </w:rPr>
        <w:t xml:space="preserve"> </w:t>
      </w:r>
      <w:r w:rsidRPr="003C6B9B">
        <w:rPr>
          <w:rFonts w:ascii="Times New Roman" w:hAnsi="Times New Roman" w:cs="Times New Roman"/>
          <w:sz w:val="28"/>
          <w:szCs w:val="28"/>
        </w:rPr>
        <w:t xml:space="preserve">возложением на него обязательств по выполнению определенного вида или отдельных этапов работ либо по финансированию затрат, связанных с исполнением Договора. За действия (бездействие) привлеченного им лица (лиц) Застройщик </w:t>
      </w:r>
      <w:proofErr w:type="gramStart"/>
      <w:r w:rsidRPr="003C6B9B">
        <w:rPr>
          <w:rFonts w:ascii="Times New Roman" w:hAnsi="Times New Roman" w:cs="Times New Roman"/>
          <w:sz w:val="28"/>
          <w:szCs w:val="28"/>
        </w:rPr>
        <w:t>отвечает</w:t>
      </w:r>
      <w:proofErr w:type="gramEnd"/>
      <w:r w:rsidRPr="003C6B9B">
        <w:rPr>
          <w:rFonts w:ascii="Times New Roman" w:hAnsi="Times New Roman" w:cs="Times New Roman"/>
          <w:sz w:val="28"/>
          <w:szCs w:val="28"/>
        </w:rPr>
        <w:t xml:space="preserve"> как за свои собс</w:t>
      </w:r>
      <w:r w:rsidR="004B3483" w:rsidRPr="003C6B9B">
        <w:rPr>
          <w:rFonts w:ascii="Times New Roman" w:hAnsi="Times New Roman" w:cs="Times New Roman"/>
          <w:sz w:val="28"/>
          <w:szCs w:val="28"/>
        </w:rPr>
        <w:t>твенные действия (бездействие).</w:t>
      </w:r>
    </w:p>
    <w:p w14:paraId="00BF5186" w14:textId="77777777" w:rsidR="004B3483" w:rsidRPr="003C6B9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 xml:space="preserve">6.5. Застройщик вправе передать предоставленный ему для целей комплексного развития территории земельный участок или его часть (как индивидуально определенную вещь) в субаренду привлеченному к исполнению Договора в соответствии пунктом 6.4 Договора лицу или лицам 10 с согласия арендодателя такого земельного участка на срок, не превышающий срок его аренды. </w:t>
      </w:r>
    </w:p>
    <w:p w14:paraId="68A7924F" w14:textId="77777777" w:rsidR="00BC4FD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>6.6. Прекращение Договора влечет прекращение права аренды земельных участков, предоставленных им</w:t>
      </w:r>
      <w:r w:rsidRPr="003E5E04">
        <w:rPr>
          <w:rFonts w:ascii="Times New Roman" w:hAnsi="Times New Roman" w:cs="Times New Roman"/>
          <w:sz w:val="28"/>
          <w:szCs w:val="28"/>
        </w:rPr>
        <w:t xml:space="preserve"> для целей комплексного развития территории, а также прекращение субаренды земельных участков в случае предоставления их или их части в субаренду в </w:t>
      </w:r>
      <w:r w:rsidR="00BC4FDB">
        <w:rPr>
          <w:rFonts w:ascii="Times New Roman" w:hAnsi="Times New Roman" w:cs="Times New Roman"/>
          <w:sz w:val="28"/>
          <w:szCs w:val="28"/>
        </w:rPr>
        <w:t>соответствии с п. 6.5 Договора.</w:t>
      </w:r>
    </w:p>
    <w:p w14:paraId="64E3437B" w14:textId="77777777" w:rsidR="00BC4FD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>6.7. Решение об изъятии для государственных или муниципальных нужд в целях комплексного развития территории земельных участков и (или) расположенных на них объектов недвижимого имущества в соответствии с земельным законодательством не требуется.</w:t>
      </w:r>
    </w:p>
    <w:p w14:paraId="4C0E4D8F" w14:textId="77777777" w:rsidR="00112ACF" w:rsidRDefault="00112ACF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3C3981" w14:textId="4EAEF43E" w:rsidR="00BC4FDB" w:rsidRPr="00BC4FDB" w:rsidRDefault="00750950" w:rsidP="00BF6740">
      <w:pPr>
        <w:shd w:val="clear" w:color="auto" w:fill="FFFFFF"/>
        <w:spacing w:line="240" w:lineRule="auto"/>
        <w:ind w:right="14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FDB">
        <w:rPr>
          <w:rFonts w:ascii="Times New Roman" w:hAnsi="Times New Roman" w:cs="Times New Roman"/>
          <w:b/>
          <w:sz w:val="28"/>
          <w:szCs w:val="28"/>
        </w:rPr>
        <w:t>7. Форс-мажор</w:t>
      </w:r>
    </w:p>
    <w:p w14:paraId="28DCBBA0" w14:textId="77777777" w:rsidR="00BC4FD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7.1. Ни одна из Сторон Договора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предотвратить (далее - 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5BC24BE0" w14:textId="77777777" w:rsidR="00112ACF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>7.2. Сторона, которая не исполняет свои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14:paraId="7EBB357A" w14:textId="47E5C3EA" w:rsidR="00BC4FD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2490B" w14:textId="614742B8" w:rsidR="00BC4FDB" w:rsidRPr="00BC4FDB" w:rsidRDefault="00750950" w:rsidP="00BF6740">
      <w:pPr>
        <w:shd w:val="clear" w:color="auto" w:fill="FFFFFF"/>
        <w:spacing w:line="240" w:lineRule="auto"/>
        <w:ind w:right="14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FDB">
        <w:rPr>
          <w:rFonts w:ascii="Times New Roman" w:hAnsi="Times New Roman" w:cs="Times New Roman"/>
          <w:b/>
          <w:sz w:val="28"/>
          <w:szCs w:val="28"/>
        </w:rPr>
        <w:t>8. Изменение Договора и разрешение споров</w:t>
      </w:r>
    </w:p>
    <w:p w14:paraId="05D78568" w14:textId="77777777" w:rsidR="00BC4FD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8.1. Изменение Договора осуществляется посредством заключения сторонами дополнительных соглашений к Договору, оговоренным в настоящем Договоре. </w:t>
      </w:r>
    </w:p>
    <w:p w14:paraId="1719F673" w14:textId="06CC4090" w:rsidR="00BC4FD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8.2. </w:t>
      </w:r>
      <w:r w:rsidRPr="001B7AD0">
        <w:rPr>
          <w:rFonts w:ascii="Times New Roman" w:hAnsi="Times New Roman" w:cs="Times New Roman"/>
          <w:sz w:val="28"/>
          <w:szCs w:val="28"/>
        </w:rPr>
        <w:t xml:space="preserve">Изменения Договора вступают в силу с момента учетной регистрации </w:t>
      </w:r>
      <w:r w:rsidR="001B7AD0" w:rsidRPr="001B7AD0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1B7AD0">
        <w:rPr>
          <w:rFonts w:ascii="Times New Roman" w:hAnsi="Times New Roman" w:cs="Times New Roman"/>
          <w:sz w:val="28"/>
          <w:szCs w:val="28"/>
        </w:rPr>
        <w:t>дополнительного соглашения к Договору, предусматривающего эти изменения</w:t>
      </w:r>
      <w:r w:rsidRPr="003E5E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7879DB" w14:textId="77777777" w:rsidR="00BC4FD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8.3. 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законодательства. </w:t>
      </w:r>
    </w:p>
    <w:p w14:paraId="2D70FEAA" w14:textId="77777777" w:rsidR="00BC4FD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8.4. В случае </w:t>
      </w:r>
      <w:proofErr w:type="spellStart"/>
      <w:r w:rsidRPr="003E5E04"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 w:rsidRPr="003E5E04">
        <w:rPr>
          <w:rFonts w:ascii="Times New Roman" w:hAnsi="Times New Roman" w:cs="Times New Roman"/>
          <w:sz w:val="28"/>
          <w:szCs w:val="28"/>
        </w:rPr>
        <w:t xml:space="preserve"> в процессе переговоров спорных вопросов разногласия разрешаются в судебном порядке. </w:t>
      </w:r>
    </w:p>
    <w:p w14:paraId="11991223" w14:textId="77777777" w:rsidR="00BC4FDB" w:rsidRPr="003C6B9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8.5. </w:t>
      </w:r>
      <w:r w:rsidRPr="003C6B9B">
        <w:rPr>
          <w:rFonts w:ascii="Times New Roman" w:hAnsi="Times New Roman" w:cs="Times New Roman"/>
          <w:sz w:val="28"/>
          <w:szCs w:val="28"/>
        </w:rPr>
        <w:t>Стороны имеют право на односторонний отказ от Договора, влекущий в силу части 2 статьи 450.1 Гражданского кодекса Российской Федерации (далее - ГК РФ) расторжение Договора</w:t>
      </w:r>
      <w:r w:rsidR="00BC4FDB" w:rsidRPr="003C6B9B">
        <w:rPr>
          <w:rFonts w:ascii="Times New Roman" w:hAnsi="Times New Roman" w:cs="Times New Roman"/>
          <w:sz w:val="28"/>
          <w:szCs w:val="28"/>
        </w:rPr>
        <w:t>.</w:t>
      </w:r>
      <w:r w:rsidRPr="003C6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96416" w14:textId="3FBEE6DD" w:rsidR="00BC4FDB" w:rsidRPr="003C6B9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 xml:space="preserve">8.5.1. </w:t>
      </w:r>
      <w:r w:rsidR="001B7AD0" w:rsidRPr="003C6B9B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3C6B9B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Застройщиком обязательств, предусмотренных п. 3.1.</w:t>
      </w:r>
      <w:r w:rsidR="00E74CDA" w:rsidRPr="003C6B9B">
        <w:rPr>
          <w:rFonts w:ascii="Times New Roman" w:hAnsi="Times New Roman" w:cs="Times New Roman"/>
          <w:sz w:val="28"/>
          <w:szCs w:val="28"/>
        </w:rPr>
        <w:t>1</w:t>
      </w:r>
      <w:r w:rsidRPr="003C6B9B">
        <w:rPr>
          <w:rFonts w:ascii="Times New Roman" w:hAnsi="Times New Roman" w:cs="Times New Roman"/>
          <w:sz w:val="28"/>
          <w:szCs w:val="28"/>
        </w:rPr>
        <w:t>, 3.1.</w:t>
      </w:r>
      <w:r w:rsidR="00E74CDA" w:rsidRPr="003C6B9B">
        <w:rPr>
          <w:rFonts w:ascii="Times New Roman" w:hAnsi="Times New Roman" w:cs="Times New Roman"/>
          <w:sz w:val="28"/>
          <w:szCs w:val="28"/>
        </w:rPr>
        <w:t>3</w:t>
      </w:r>
      <w:r w:rsidRPr="003C6B9B">
        <w:rPr>
          <w:rFonts w:ascii="Times New Roman" w:hAnsi="Times New Roman" w:cs="Times New Roman"/>
          <w:sz w:val="28"/>
          <w:szCs w:val="28"/>
        </w:rPr>
        <w:t>.3, 3.1.</w:t>
      </w:r>
      <w:r w:rsidR="00E74CDA" w:rsidRPr="003C6B9B">
        <w:rPr>
          <w:rFonts w:ascii="Times New Roman" w:hAnsi="Times New Roman" w:cs="Times New Roman"/>
          <w:sz w:val="28"/>
          <w:szCs w:val="28"/>
        </w:rPr>
        <w:t>5</w:t>
      </w:r>
      <w:r w:rsidRPr="003C6B9B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D118E7" w:rsidRPr="003C6B9B">
        <w:rPr>
          <w:rFonts w:ascii="Times New Roman" w:hAnsi="Times New Roman" w:cs="Times New Roman"/>
          <w:sz w:val="28"/>
          <w:szCs w:val="28"/>
        </w:rPr>
        <w:t xml:space="preserve"> при условии нарушения обязательств застройщиком более чем на 1 (один) год</w:t>
      </w:r>
      <w:r w:rsidR="00BC4FDB" w:rsidRPr="003C6B9B">
        <w:rPr>
          <w:rFonts w:ascii="Times New Roman" w:hAnsi="Times New Roman" w:cs="Times New Roman"/>
          <w:sz w:val="28"/>
          <w:szCs w:val="28"/>
        </w:rPr>
        <w:t>.</w:t>
      </w:r>
      <w:r w:rsidRPr="003C6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261F1" w14:textId="3D34BED2" w:rsidR="00BC4FDB" w:rsidRPr="003C6B9B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 xml:space="preserve">8.5.2. Застройщик в случае неисполнения </w:t>
      </w:r>
      <w:r w:rsidR="001B7AD0" w:rsidRPr="003C6B9B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C6B9B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подпунктами 3.2.</w:t>
      </w:r>
      <w:r w:rsidR="00943F51" w:rsidRPr="003C6B9B">
        <w:rPr>
          <w:rFonts w:ascii="Times New Roman" w:hAnsi="Times New Roman" w:cs="Times New Roman"/>
          <w:sz w:val="28"/>
          <w:szCs w:val="28"/>
        </w:rPr>
        <w:t>2</w:t>
      </w:r>
      <w:r w:rsidRPr="003C6B9B">
        <w:rPr>
          <w:rFonts w:ascii="Times New Roman" w:hAnsi="Times New Roman" w:cs="Times New Roman"/>
          <w:sz w:val="28"/>
          <w:szCs w:val="28"/>
        </w:rPr>
        <w:t>, 3.2.</w:t>
      </w:r>
      <w:r w:rsidR="00943F51" w:rsidRPr="003C6B9B">
        <w:rPr>
          <w:rFonts w:ascii="Times New Roman" w:hAnsi="Times New Roman" w:cs="Times New Roman"/>
          <w:sz w:val="28"/>
          <w:szCs w:val="28"/>
        </w:rPr>
        <w:t>3</w:t>
      </w:r>
      <w:r w:rsidRPr="003C6B9B">
        <w:rPr>
          <w:rFonts w:ascii="Times New Roman" w:hAnsi="Times New Roman" w:cs="Times New Roman"/>
          <w:sz w:val="28"/>
          <w:szCs w:val="28"/>
        </w:rPr>
        <w:t xml:space="preserve">. Договора. </w:t>
      </w:r>
    </w:p>
    <w:p w14:paraId="1A4B48B0" w14:textId="77777777" w:rsidR="001B7AD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9B">
        <w:rPr>
          <w:rFonts w:ascii="Times New Roman" w:hAnsi="Times New Roman" w:cs="Times New Roman"/>
          <w:sz w:val="28"/>
          <w:szCs w:val="28"/>
        </w:rPr>
        <w:t>8.6. Односторонний отказ может быть обжалован в судебном порядке. 8.7. Договор считается расторгнутым по истечении 30-ти дневного срока с момента официального уведомления другой Стороны, в письменном виде заказной корреспонденцией с уведомлением о вручении, о принятии соответствующей Стороной одностороннего отказа от исполнения Договора, если до истечения этого срока не будет направлено</w:t>
      </w:r>
      <w:r w:rsidRPr="003E5E04">
        <w:rPr>
          <w:rFonts w:ascii="Times New Roman" w:hAnsi="Times New Roman" w:cs="Times New Roman"/>
          <w:sz w:val="28"/>
          <w:szCs w:val="28"/>
        </w:rPr>
        <w:t xml:space="preserve"> в суд исковое заявление об оспаривании этого одностороннего отказа. </w:t>
      </w:r>
    </w:p>
    <w:p w14:paraId="7C49C466" w14:textId="77777777" w:rsidR="001B7AD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8.8. Застройщик вправе потребовать возмещения ему убытков, причиненных неисполнением или ненадлежащим исполнением </w:t>
      </w:r>
      <w:r w:rsidR="001B7AD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E5E04">
        <w:rPr>
          <w:rFonts w:ascii="Times New Roman" w:hAnsi="Times New Roman" w:cs="Times New Roman"/>
          <w:sz w:val="28"/>
          <w:szCs w:val="28"/>
        </w:rPr>
        <w:t xml:space="preserve"> их обязанностей по Договору. </w:t>
      </w:r>
    </w:p>
    <w:p w14:paraId="3F6092FB" w14:textId="77777777" w:rsidR="00112ACF" w:rsidRDefault="00112ACF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206958" w14:textId="35EAFF1C" w:rsidR="001B7AD0" w:rsidRPr="001B7AD0" w:rsidRDefault="00750950" w:rsidP="00BF6740">
      <w:pPr>
        <w:shd w:val="clear" w:color="auto" w:fill="FFFFFF"/>
        <w:spacing w:line="240" w:lineRule="auto"/>
        <w:ind w:right="14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AD0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14:paraId="1349B755" w14:textId="77777777" w:rsidR="001B7AD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9.1. Договор составлен в 2 (двух) экземплярах. </w:t>
      </w:r>
    </w:p>
    <w:p w14:paraId="76F38C55" w14:textId="77777777" w:rsidR="00112ACF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>9.2. При изменении реквизитов Стороны обязаны уведомлять друг друга в письменном виде заказной корреспонденцией с уведомлением о вручении в течение 10 дней со дня внесения изменений. В случае если реквизиты Стороны изменились, и эта Сторона не уведомила об этом другие Стороны или одну из Сторон в порядке, установленном Договором, то Сторона, нарушившая требование, установленное первым абзацем пункта Договора, будет считаться уведомленной надлежащим образом, если при направлении корреспонденции в адрес указанной Стороне другая Сторона или другие Стороны использовали устаревшие реквизиты, указанные в разделе 10 Договора.</w:t>
      </w:r>
    </w:p>
    <w:p w14:paraId="53A91718" w14:textId="785BA152" w:rsidR="001B7AD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3C71C" w14:textId="77777777" w:rsidR="001B7AD0" w:rsidRPr="001B7AD0" w:rsidRDefault="00750950" w:rsidP="00BF6740">
      <w:pPr>
        <w:shd w:val="clear" w:color="auto" w:fill="FFFFFF"/>
        <w:spacing w:line="24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AD0">
        <w:rPr>
          <w:rFonts w:ascii="Times New Roman" w:hAnsi="Times New Roman" w:cs="Times New Roman"/>
          <w:b/>
          <w:sz w:val="28"/>
          <w:szCs w:val="28"/>
        </w:rPr>
        <w:t xml:space="preserve">10. Документы, являющиеся неотъемлемой частью Договора </w:t>
      </w:r>
    </w:p>
    <w:p w14:paraId="57B139E9" w14:textId="77777777" w:rsidR="001B7AD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10.1. Неотъемлемой частью Договора являются упомянутые в тексте Договора приложения, в том числе: 1) приложение №1 к Договору от ________________ №_______. Сведения о местоположении, площади и границах Территории; </w:t>
      </w:r>
    </w:p>
    <w:p w14:paraId="4C563863" w14:textId="6F3C015F" w:rsidR="001B7AD0" w:rsidRPr="008E29BD" w:rsidRDefault="00750950" w:rsidP="00BF6740">
      <w:pPr>
        <w:spacing w:after="0" w:line="240" w:lineRule="auto"/>
        <w:ind w:firstLine="708"/>
        <w:jc w:val="both"/>
        <w:rPr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2) приложение №2 к Договору от ________________ №_______. Перечень </w:t>
      </w:r>
      <w:r w:rsidR="00137A72" w:rsidRPr="00137A72">
        <w:rPr>
          <w:rFonts w:ascii="Times New Roman" w:hAnsi="Times New Roman" w:cs="Times New Roman"/>
          <w:sz w:val="28"/>
          <w:szCs w:val="28"/>
        </w:rPr>
        <w:t>объектов капитального строительства и объектов инженерного обеспечения, расположенных в када</w:t>
      </w:r>
      <w:r w:rsidR="008E29BD">
        <w:rPr>
          <w:rFonts w:ascii="Times New Roman" w:hAnsi="Times New Roman" w:cs="Times New Roman"/>
          <w:sz w:val="28"/>
          <w:szCs w:val="28"/>
        </w:rPr>
        <w:t xml:space="preserve">стровом квартале 86:02:1211005 </w:t>
      </w:r>
      <w:r w:rsidR="00137A72" w:rsidRPr="00137A72">
        <w:rPr>
          <w:rFonts w:ascii="Times New Roman" w:hAnsi="Times New Roman" w:cs="Times New Roman"/>
          <w:sz w:val="28"/>
          <w:szCs w:val="28"/>
        </w:rPr>
        <w:t>в границах территории, подлежащей комплексному развитию</w:t>
      </w:r>
      <w:r w:rsidRPr="003E5E0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D88D88" w14:textId="6E48BE26" w:rsidR="000E6B1F" w:rsidRPr="00112ACF" w:rsidRDefault="00750950" w:rsidP="00BF6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3) приложение №3 к Договору от ________________ №_______. </w:t>
      </w:r>
      <w:r w:rsidRPr="000E6B1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E6B1F" w:rsidRPr="008E29BD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объектов капитального строительства, линейных объектов,</w:t>
      </w:r>
      <w:r w:rsidR="000E6B1F" w:rsidRPr="000E6B1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подлежащих строительству</w:t>
      </w:r>
      <w:r w:rsidR="000E6B1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;</w:t>
      </w:r>
    </w:p>
    <w:p w14:paraId="101EC96B" w14:textId="7A28626E" w:rsidR="001B7AD0" w:rsidRDefault="000E6B1F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E5E04">
        <w:rPr>
          <w:rFonts w:ascii="Times New Roman" w:hAnsi="Times New Roman" w:cs="Times New Roman"/>
          <w:sz w:val="28"/>
          <w:szCs w:val="28"/>
        </w:rPr>
        <w:t>) 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5E04">
        <w:rPr>
          <w:rFonts w:ascii="Times New Roman" w:hAnsi="Times New Roman" w:cs="Times New Roman"/>
          <w:sz w:val="28"/>
          <w:szCs w:val="28"/>
        </w:rPr>
        <w:t xml:space="preserve"> к Договору от ________________ №_______. </w:t>
      </w:r>
      <w:r w:rsidRPr="000E6B1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50950" w:rsidRPr="003E5E04">
        <w:rPr>
          <w:rFonts w:ascii="Times New Roman" w:hAnsi="Times New Roman" w:cs="Times New Roman"/>
          <w:sz w:val="28"/>
          <w:szCs w:val="28"/>
        </w:rPr>
        <w:t xml:space="preserve">выполняемых Застройщиком видов работ по благоустройству территории, срок их выполнения; </w:t>
      </w:r>
    </w:p>
    <w:p w14:paraId="66FE10B2" w14:textId="39D47373" w:rsidR="001B7AD0" w:rsidRDefault="00750950" w:rsidP="00BF6740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04">
        <w:rPr>
          <w:rFonts w:ascii="Times New Roman" w:hAnsi="Times New Roman" w:cs="Times New Roman"/>
          <w:sz w:val="28"/>
          <w:szCs w:val="28"/>
        </w:rPr>
        <w:t xml:space="preserve"> </w:t>
      </w:r>
      <w:r w:rsidR="000E6B1F">
        <w:rPr>
          <w:rFonts w:ascii="Times New Roman" w:hAnsi="Times New Roman" w:cs="Times New Roman"/>
          <w:sz w:val="28"/>
          <w:szCs w:val="28"/>
        </w:rPr>
        <w:t>5</w:t>
      </w:r>
      <w:r w:rsidRPr="003E5E04">
        <w:rPr>
          <w:rFonts w:ascii="Times New Roman" w:hAnsi="Times New Roman" w:cs="Times New Roman"/>
          <w:sz w:val="28"/>
          <w:szCs w:val="28"/>
        </w:rPr>
        <w:t>) приложение №</w:t>
      </w:r>
      <w:r w:rsidR="000E6B1F">
        <w:rPr>
          <w:rFonts w:ascii="Times New Roman" w:hAnsi="Times New Roman" w:cs="Times New Roman"/>
          <w:sz w:val="28"/>
          <w:szCs w:val="28"/>
        </w:rPr>
        <w:t>5</w:t>
      </w:r>
      <w:r w:rsidRPr="003E5E04">
        <w:rPr>
          <w:rFonts w:ascii="Times New Roman" w:hAnsi="Times New Roman" w:cs="Times New Roman"/>
          <w:sz w:val="28"/>
          <w:szCs w:val="28"/>
        </w:rPr>
        <w:t xml:space="preserve"> к Договору от ________________ №_______. </w:t>
      </w:r>
      <w:r w:rsidR="000E6B1F">
        <w:rPr>
          <w:rFonts w:ascii="Times New Roman" w:hAnsi="Times New Roman" w:cs="Times New Roman"/>
          <w:sz w:val="28"/>
          <w:szCs w:val="28"/>
        </w:rPr>
        <w:t>График реализации этапов и мероприятий комплексного развития территории;</w:t>
      </w:r>
    </w:p>
    <w:p w14:paraId="7C8A7080" w14:textId="660ACB85" w:rsidR="000E6B1F" w:rsidRPr="000F27C8" w:rsidRDefault="000E6B1F" w:rsidP="00BF6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E5E04">
        <w:rPr>
          <w:rFonts w:ascii="Times New Roman" w:hAnsi="Times New Roman" w:cs="Times New Roman"/>
          <w:sz w:val="28"/>
          <w:szCs w:val="28"/>
        </w:rPr>
        <w:t>) приложение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E5E04">
        <w:rPr>
          <w:rFonts w:ascii="Times New Roman" w:hAnsi="Times New Roman" w:cs="Times New Roman"/>
          <w:sz w:val="28"/>
          <w:szCs w:val="28"/>
        </w:rPr>
        <w:t xml:space="preserve"> к Договору от ________________ №_______. </w:t>
      </w:r>
      <w:r w:rsidRPr="000F27C8">
        <w:rPr>
          <w:rFonts w:ascii="Times New Roman" w:hAnsi="Times New Roman" w:cs="Times New Roman"/>
          <w:sz w:val="28"/>
          <w:szCs w:val="28"/>
        </w:rPr>
        <w:t>Форма отчетности застройщика о выполнении мероприятий по комплексному развитию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581BCA" w14:textId="472E923F" w:rsidR="001B7AD0" w:rsidRDefault="000E6B1F" w:rsidP="00BF6740">
      <w:pPr>
        <w:shd w:val="clear" w:color="auto" w:fill="FFFFFF"/>
        <w:spacing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50950" w:rsidRPr="003E5E04">
        <w:rPr>
          <w:rFonts w:ascii="Times New Roman" w:hAnsi="Times New Roman" w:cs="Times New Roman"/>
          <w:sz w:val="28"/>
          <w:szCs w:val="28"/>
        </w:rPr>
        <w:t xml:space="preserve">2. Все документы, уточняющие условия исполнения обязательств и подтверждающие их исполнение, становятся неотъемлемой частью Договора с момента их учетной регистрации </w:t>
      </w:r>
      <w:r w:rsidR="001B7AD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750950" w:rsidRPr="003E5E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59CA81" w14:textId="77777777" w:rsidR="009116A5" w:rsidRPr="00C87521" w:rsidRDefault="009116A5" w:rsidP="00BF6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BAB33E" w14:textId="17FFD1DC" w:rsidR="009116A5" w:rsidRPr="00C87521" w:rsidRDefault="00B45DCC" w:rsidP="00BF6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116A5" w:rsidRPr="00C87521">
        <w:rPr>
          <w:rFonts w:ascii="Times New Roman" w:hAnsi="Times New Roman" w:cs="Times New Roman"/>
          <w:b/>
          <w:sz w:val="28"/>
          <w:szCs w:val="28"/>
        </w:rPr>
        <w:t xml:space="preserve">. ЮРИДИЧЕСКИЕ АДРЕСА, РЕКВИЗИТЫ И ПОДПИСИ </w:t>
      </w:r>
      <w:r w:rsidR="009116A5" w:rsidRPr="00C87521">
        <w:rPr>
          <w:rFonts w:ascii="Times New Roman" w:hAnsi="Times New Roman" w:cs="Times New Roman"/>
          <w:b/>
          <w:bCs/>
          <w:sz w:val="28"/>
          <w:szCs w:val="28"/>
        </w:rPr>
        <w:t>СТОРОН</w:t>
      </w:r>
    </w:p>
    <w:p w14:paraId="767B3F71" w14:textId="77777777" w:rsidR="009116A5" w:rsidRPr="00C87521" w:rsidRDefault="009116A5" w:rsidP="00BF6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DBDCC" w14:textId="31515BAD" w:rsidR="009116A5" w:rsidRPr="00482D7C" w:rsidRDefault="00B45DCC" w:rsidP="00BF6740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B45DCC">
        <w:rPr>
          <w:bCs/>
          <w:iCs/>
          <w:sz w:val="28"/>
          <w:szCs w:val="28"/>
        </w:rPr>
        <w:t>УПОЛНОМОЧЕННЫЙ ОРГАН</w:t>
      </w:r>
      <w:r w:rsidR="009116A5" w:rsidRPr="00B45DCC">
        <w:rPr>
          <w:bCs/>
          <w:iCs/>
          <w:sz w:val="28"/>
          <w:szCs w:val="28"/>
        </w:rPr>
        <w:t>:</w:t>
      </w:r>
      <w:r w:rsidR="009116A5" w:rsidRPr="00482D7C">
        <w:rPr>
          <w:bCs/>
          <w:iCs/>
          <w:sz w:val="28"/>
          <w:szCs w:val="28"/>
        </w:rPr>
        <w:t xml:space="preserve"> Департамент имущественных и земельных отношений администрации Ханты-Мансийского района.</w:t>
      </w:r>
    </w:p>
    <w:p w14:paraId="68A71CBD" w14:textId="77777777" w:rsidR="009116A5" w:rsidRDefault="009116A5" w:rsidP="00BF6740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482D7C">
        <w:rPr>
          <w:bCs/>
          <w:iCs/>
          <w:sz w:val="28"/>
          <w:szCs w:val="28"/>
        </w:rPr>
        <w:t xml:space="preserve">РКЦ ХАНТЫ-МАНСИЙСК//УФК по Ханты-Мансийскому автономному округу-Югре г. Ханты-Мансийск, расчетный счет 40102810245370000007, номер </w:t>
      </w:r>
      <w:r w:rsidRPr="00482D7C">
        <w:rPr>
          <w:rFonts w:eastAsia="Calibri"/>
          <w:bCs/>
          <w:iCs/>
          <w:sz w:val="28"/>
          <w:szCs w:val="28"/>
        </w:rPr>
        <w:t>казначейск</w:t>
      </w:r>
      <w:r w:rsidRPr="00482D7C">
        <w:rPr>
          <w:bCs/>
          <w:iCs/>
          <w:sz w:val="28"/>
          <w:szCs w:val="28"/>
        </w:rPr>
        <w:t>ого</w:t>
      </w:r>
      <w:r w:rsidRPr="00482D7C">
        <w:rPr>
          <w:rFonts w:eastAsia="Calibri"/>
          <w:bCs/>
          <w:iCs/>
          <w:sz w:val="28"/>
          <w:szCs w:val="28"/>
        </w:rPr>
        <w:t xml:space="preserve"> счет</w:t>
      </w:r>
      <w:r w:rsidRPr="00482D7C">
        <w:rPr>
          <w:bCs/>
          <w:iCs/>
          <w:sz w:val="28"/>
          <w:szCs w:val="28"/>
        </w:rPr>
        <w:t>а</w:t>
      </w:r>
      <w:r w:rsidRPr="00482D7C">
        <w:rPr>
          <w:rFonts w:eastAsia="Calibri"/>
          <w:bCs/>
          <w:iCs/>
          <w:sz w:val="28"/>
          <w:szCs w:val="28"/>
        </w:rPr>
        <w:t xml:space="preserve"> 03231643718290008700</w:t>
      </w:r>
      <w:r w:rsidRPr="00482D7C">
        <w:rPr>
          <w:bCs/>
          <w:iCs/>
          <w:sz w:val="28"/>
          <w:szCs w:val="28"/>
        </w:rPr>
        <w:t>, БИК 007162163, (л/</w:t>
      </w:r>
      <w:proofErr w:type="spellStart"/>
      <w:r w:rsidRPr="00482D7C">
        <w:rPr>
          <w:bCs/>
          <w:iCs/>
          <w:sz w:val="28"/>
          <w:szCs w:val="28"/>
        </w:rPr>
        <w:t>сч</w:t>
      </w:r>
      <w:proofErr w:type="spellEnd"/>
      <w:r w:rsidRPr="00482D7C">
        <w:rPr>
          <w:bCs/>
          <w:iCs/>
          <w:sz w:val="28"/>
          <w:szCs w:val="28"/>
        </w:rPr>
        <w:t xml:space="preserve"> 070.01.001.1) ИНН 8601026093, КПП 860101001, ОГРН 1058600090196. </w:t>
      </w:r>
    </w:p>
    <w:p w14:paraId="6E067292" w14:textId="77777777" w:rsidR="009116A5" w:rsidRPr="00482D7C" w:rsidRDefault="009116A5" w:rsidP="00BF6740">
      <w:pPr>
        <w:pStyle w:val="Default"/>
        <w:ind w:firstLine="709"/>
        <w:jc w:val="both"/>
        <w:rPr>
          <w:bCs/>
          <w:sz w:val="28"/>
          <w:szCs w:val="28"/>
        </w:rPr>
      </w:pPr>
      <w:r w:rsidRPr="00482D7C">
        <w:rPr>
          <w:bCs/>
          <w:iCs/>
          <w:sz w:val="28"/>
          <w:szCs w:val="28"/>
        </w:rPr>
        <w:t>АДРЕС: 628002, ХМАО-Югра, г. Ханты-Ман</w:t>
      </w:r>
      <w:r>
        <w:rPr>
          <w:bCs/>
          <w:iCs/>
          <w:sz w:val="28"/>
          <w:szCs w:val="28"/>
        </w:rPr>
        <w:t xml:space="preserve">сийск, ул. Гагарина, 214, тел.: 8(3467) </w:t>
      </w:r>
      <w:r w:rsidRPr="00482D7C">
        <w:rPr>
          <w:bCs/>
          <w:iCs/>
          <w:sz w:val="28"/>
          <w:szCs w:val="28"/>
        </w:rPr>
        <w:t xml:space="preserve">35-28-10, факс: </w:t>
      </w:r>
      <w:r>
        <w:rPr>
          <w:bCs/>
          <w:iCs/>
          <w:sz w:val="28"/>
          <w:szCs w:val="28"/>
        </w:rPr>
        <w:t xml:space="preserve">8(3467) </w:t>
      </w:r>
      <w:r w:rsidRPr="00482D7C">
        <w:rPr>
          <w:bCs/>
          <w:iCs/>
          <w:sz w:val="28"/>
          <w:szCs w:val="28"/>
        </w:rPr>
        <w:t>35-28-11</w:t>
      </w:r>
      <w:r w:rsidRPr="00482D7C">
        <w:rPr>
          <w:sz w:val="28"/>
          <w:szCs w:val="28"/>
        </w:rPr>
        <w:t>.</w:t>
      </w:r>
    </w:p>
    <w:p w14:paraId="08664B2C" w14:textId="77777777" w:rsidR="009116A5" w:rsidRDefault="009116A5" w:rsidP="00BF67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FD85BC" w14:textId="77777777" w:rsidR="00943989" w:rsidRDefault="00943989" w:rsidP="00BF6740">
      <w:pPr>
        <w:widowControl w:val="0"/>
        <w:spacing w:line="240" w:lineRule="auto"/>
        <w:ind w:right="10"/>
      </w:pPr>
    </w:p>
    <w:p w14:paraId="5EB3BC67" w14:textId="1B83F93E" w:rsidR="009116A5" w:rsidRPr="00482D7C" w:rsidRDefault="009116A5" w:rsidP="00BF6740">
      <w:pPr>
        <w:widowControl w:val="0"/>
        <w:spacing w:line="240" w:lineRule="auto"/>
        <w:ind w:right="10"/>
        <w:rPr>
          <w:rFonts w:ascii="Times New Roman" w:hAnsi="Times New Roman" w:cs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7077" wp14:editId="513A6F7A">
                <wp:simplePos x="0" y="0"/>
                <wp:positionH relativeFrom="column">
                  <wp:posOffset>3319145</wp:posOffset>
                </wp:positionH>
                <wp:positionV relativeFrom="paragraph">
                  <wp:posOffset>10795</wp:posOffset>
                </wp:positionV>
                <wp:extent cx="2631440" cy="0"/>
                <wp:effectExtent l="9525" t="12700" r="698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1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9C7F3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5pt,.85pt" to="468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38AE3" wp14:editId="53841210">
                <wp:simplePos x="0" y="0"/>
                <wp:positionH relativeFrom="column">
                  <wp:posOffset>648335</wp:posOffset>
                </wp:positionH>
                <wp:positionV relativeFrom="paragraph">
                  <wp:posOffset>1905</wp:posOffset>
                </wp:positionV>
                <wp:extent cx="1463040" cy="0"/>
                <wp:effectExtent l="5715" t="13335" r="762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37236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.15pt" to="16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" strokeweight=".26mm">
                <v:stroke joinstyle="miter"/>
              </v:line>
            </w:pict>
          </mc:Fallback>
        </mc:AlternateContent>
      </w:r>
      <w:r>
        <w:tab/>
      </w:r>
      <w:r>
        <w:tab/>
      </w:r>
      <w:r w:rsidRPr="00482D7C">
        <w:rPr>
          <w:rFonts w:ascii="Times New Roman" w:hAnsi="Times New Roman" w:cs="Times New Roman"/>
        </w:rPr>
        <w:t xml:space="preserve">  </w:t>
      </w:r>
      <w:r w:rsidRPr="00482D7C">
        <w:rPr>
          <w:rFonts w:ascii="Times New Roman" w:hAnsi="Times New Roman" w:cs="Times New Roman"/>
          <w:sz w:val="16"/>
        </w:rPr>
        <w:t xml:space="preserve"> (подпись)</w:t>
      </w:r>
      <w:r w:rsidRPr="00482D7C"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482D7C">
        <w:rPr>
          <w:rFonts w:ascii="Times New Roman" w:hAnsi="Times New Roman" w:cs="Times New Roman"/>
          <w:sz w:val="16"/>
          <w:szCs w:val="16"/>
        </w:rPr>
        <w:t>фамилия, имя, отчество Арендодателя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2D7C">
        <w:rPr>
          <w:rFonts w:ascii="Times New Roman" w:hAnsi="Times New Roman" w:cs="Times New Roman"/>
          <w:sz w:val="16"/>
          <w:szCs w:val="16"/>
        </w:rPr>
        <w:t>либо его представителя)</w:t>
      </w:r>
    </w:p>
    <w:p w14:paraId="6A50913B" w14:textId="09003858" w:rsidR="009116A5" w:rsidRPr="00943989" w:rsidRDefault="009116A5" w:rsidP="00BF6740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FE08709" w14:textId="77777777" w:rsidR="009116A5" w:rsidRPr="00C87521" w:rsidRDefault="009116A5" w:rsidP="00BF6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92EBF" w14:textId="2520DF05" w:rsidR="009116A5" w:rsidRPr="00C87521" w:rsidRDefault="00B45DCC" w:rsidP="00BF6740">
      <w:pPr>
        <w:widowControl w:val="0"/>
        <w:spacing w:after="0" w:line="240" w:lineRule="auto"/>
        <w:ind w:right="1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ЗАСТРОЙЩИК</w:t>
      </w:r>
      <w:r w:rsidR="009116A5" w:rsidRPr="00C87521">
        <w:rPr>
          <w:rFonts w:ascii="Times New Roman" w:hAnsi="Times New Roman" w:cs="Times New Roman"/>
          <w:iCs/>
          <w:sz w:val="28"/>
          <w:szCs w:val="28"/>
        </w:rPr>
        <w:t>:</w:t>
      </w:r>
    </w:p>
    <w:p w14:paraId="0D123147" w14:textId="0B961343" w:rsidR="009116A5" w:rsidRPr="00943989" w:rsidRDefault="009116A5" w:rsidP="00BF6740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521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0DF91895" w14:textId="79188DAB" w:rsidR="009116A5" w:rsidRPr="00C87521" w:rsidRDefault="009116A5" w:rsidP="00BF6740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Представитель </w:t>
      </w:r>
    </w:p>
    <w:p w14:paraId="2830D0EA" w14:textId="77777777" w:rsidR="009116A5" w:rsidRPr="00C87521" w:rsidRDefault="009116A5" w:rsidP="00BF6740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bCs/>
          <w:iCs/>
          <w:sz w:val="28"/>
          <w:szCs w:val="28"/>
        </w:rPr>
        <w:t xml:space="preserve">по доверенности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___________________ </w:t>
      </w:r>
      <w:r w:rsidRPr="00C8752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4F689DD" w14:textId="77777777" w:rsidR="00BF6740" w:rsidRDefault="00BF6740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2113A659" w14:textId="77777777" w:rsidR="00BF6740" w:rsidRDefault="00BF6740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09E16D9E" w14:textId="77777777" w:rsidR="00BF6740" w:rsidRDefault="00BF6740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2836EC3D" w14:textId="77777777" w:rsidR="00BF6740" w:rsidRDefault="00BF6740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5E11AF95" w14:textId="77777777" w:rsidR="00BF6740" w:rsidRDefault="00BF6740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7339969E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354120E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4B4550DE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D3C2DD1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48B67B40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BA3154D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A74F6A6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42729AD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7D76B6D9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4E519D57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2C0DEBD9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2D1DA41F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52E0D41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2BF6835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740D7AD0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442D7B4B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FDFBE4B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594191D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7D944D84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D6EB4F1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B206248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467511B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A9F3056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80DF736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AD18D49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4260BFB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42A6435F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7F736D46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A340780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91070BA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6C13E06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4E755DB2" w14:textId="77777777" w:rsidR="003C6B9B" w:rsidRDefault="003C6B9B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2B836E7" w14:textId="77777777" w:rsidR="00B45DCC" w:rsidRPr="00F32341" w:rsidRDefault="00B45DCC" w:rsidP="00B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234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Приложение 1 к Договору </w:t>
      </w:r>
    </w:p>
    <w:p w14:paraId="7BBEFF12" w14:textId="6F4C210A" w:rsidR="00137A72" w:rsidRPr="00F32341" w:rsidRDefault="00B45DCC" w:rsidP="00137A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234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от ______________ №_______ </w:t>
      </w:r>
    </w:p>
    <w:p w14:paraId="67538708" w14:textId="77777777" w:rsidR="0029643B" w:rsidRDefault="0029643B" w:rsidP="00137A72">
      <w:pPr>
        <w:spacing w:after="0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14:paraId="694C4CE6" w14:textId="77777777" w:rsidR="00137A72" w:rsidRPr="00F32341" w:rsidRDefault="00137A72" w:rsidP="00137A72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2341">
        <w:rPr>
          <w:rFonts w:ascii="Times New Roman" w:hAnsi="Times New Roman" w:cs="Times New Roman"/>
          <w:b/>
          <w:noProof/>
          <w:sz w:val="24"/>
          <w:szCs w:val="24"/>
        </w:rPr>
        <w:t xml:space="preserve">Сведения о местоположении, площади и границах территории, </w:t>
      </w:r>
    </w:p>
    <w:p w14:paraId="2F2EFB08" w14:textId="77777777" w:rsidR="00137A72" w:rsidRPr="00F32341" w:rsidRDefault="00137A72" w:rsidP="00137A72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2341">
        <w:rPr>
          <w:rFonts w:ascii="Times New Roman" w:hAnsi="Times New Roman" w:cs="Times New Roman"/>
          <w:b/>
          <w:noProof/>
          <w:sz w:val="24"/>
          <w:szCs w:val="24"/>
        </w:rPr>
        <w:t>подлежащей комплексному развитию незастроенной территории</w:t>
      </w:r>
    </w:p>
    <w:p w14:paraId="386135D4" w14:textId="77777777" w:rsidR="00137A72" w:rsidRPr="00F32341" w:rsidRDefault="00137A72" w:rsidP="00137A72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2341">
        <w:rPr>
          <w:rFonts w:ascii="Times New Roman" w:hAnsi="Times New Roman" w:cs="Times New Roman"/>
          <w:b/>
          <w:noProof/>
          <w:sz w:val="24"/>
          <w:szCs w:val="24"/>
        </w:rPr>
        <w:t>в микрорайоне «Центральный» поселка Горноправдинск</w:t>
      </w:r>
    </w:p>
    <w:p w14:paraId="045ACA47" w14:textId="77777777" w:rsidR="00137A72" w:rsidRPr="00F32341" w:rsidRDefault="00137A72" w:rsidP="00137A72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2341">
        <w:rPr>
          <w:rFonts w:ascii="Times New Roman" w:hAnsi="Times New Roman" w:cs="Times New Roman"/>
          <w:b/>
          <w:noProof/>
          <w:sz w:val="24"/>
          <w:szCs w:val="24"/>
        </w:rPr>
        <w:t>Ханты-Мансийского района</w:t>
      </w:r>
    </w:p>
    <w:p w14:paraId="2A0ECB7A" w14:textId="77777777" w:rsidR="00137A72" w:rsidRDefault="00137A72" w:rsidP="00137A72">
      <w:pPr>
        <w:jc w:val="center"/>
        <w:rPr>
          <w:noProof/>
        </w:rPr>
      </w:pPr>
    </w:p>
    <w:p w14:paraId="14A0DE51" w14:textId="77777777" w:rsidR="00137A72" w:rsidRDefault="00137A72" w:rsidP="00137A72">
      <w:pPr>
        <w:jc w:val="center"/>
      </w:pPr>
      <w:r w:rsidRPr="001F21F3">
        <w:rPr>
          <w:noProof/>
        </w:rPr>
        <w:drawing>
          <wp:inline distT="0" distB="0" distL="0" distR="0" wp14:anchorId="4F009A91" wp14:editId="18C7FC8C">
            <wp:extent cx="4584065" cy="3261738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198" cy="330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036EB" w14:textId="6CFF778C" w:rsidR="0029643B" w:rsidRPr="0029643B" w:rsidRDefault="00137A72" w:rsidP="0029643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1F7D8" wp14:editId="0CFE152E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723900" cy="209550"/>
                <wp:effectExtent l="19050" t="1905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D262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48595E" id="Прямоугольник 3" o:spid="_x0000_s1026" style="position:absolute;margin-left:0;margin-top:2.1pt;width:57pt;height:16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" fillcolor="window" strokecolor="#fd2621" strokeweight="2.2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 w:rsidRPr="00137A72">
        <w:rPr>
          <w:rFonts w:ascii="Times New Roman" w:hAnsi="Times New Roman" w:cs="Times New Roman"/>
          <w:noProof/>
        </w:rPr>
        <w:t xml:space="preserve">- </w:t>
      </w:r>
      <w:r w:rsidR="0029643B">
        <w:rPr>
          <w:rFonts w:ascii="Times New Roman" w:hAnsi="Times New Roman" w:cs="Times New Roman"/>
          <w:noProof/>
          <w:sz w:val="24"/>
          <w:szCs w:val="24"/>
        </w:rPr>
        <w:t>Граница КРТ</w:t>
      </w:r>
    </w:p>
    <w:p w14:paraId="7E6EEC6D" w14:textId="77777777" w:rsidR="00F32341" w:rsidRPr="00F32341" w:rsidRDefault="00F32341" w:rsidP="00F32341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341">
        <w:rPr>
          <w:rFonts w:ascii="Times New Roman" w:hAnsi="Times New Roman" w:cs="Times New Roman"/>
          <w:b/>
          <w:sz w:val="24"/>
          <w:szCs w:val="24"/>
        </w:rPr>
        <w:t xml:space="preserve">В границу развития незастроенной территории входят: </w:t>
      </w:r>
    </w:p>
    <w:p w14:paraId="007101FF" w14:textId="328A7D32" w:rsidR="00F32341" w:rsidRPr="00F32341" w:rsidRDefault="00F32341" w:rsidP="00F32341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341">
        <w:rPr>
          <w:rFonts w:ascii="Times New Roman" w:hAnsi="Times New Roman" w:cs="Times New Roman"/>
          <w:sz w:val="24"/>
          <w:szCs w:val="24"/>
        </w:rPr>
        <w:t xml:space="preserve"> - земельный участок с кадастровым номером 86:02:1211005:862;</w:t>
      </w:r>
    </w:p>
    <w:p w14:paraId="0A663270" w14:textId="05F1C13B" w:rsidR="00F32341" w:rsidRPr="00F32341" w:rsidRDefault="00F32341" w:rsidP="00F32341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341">
        <w:rPr>
          <w:rFonts w:ascii="Times New Roman" w:hAnsi="Times New Roman" w:cs="Times New Roman"/>
          <w:sz w:val="24"/>
          <w:szCs w:val="24"/>
        </w:rPr>
        <w:t>- земельный участок с кадастровым номером 86:02:1211005:650.</w:t>
      </w:r>
    </w:p>
    <w:p w14:paraId="1EDB2979" w14:textId="77777777" w:rsidR="0029643B" w:rsidRPr="0029643B" w:rsidRDefault="0029643B" w:rsidP="0029643B">
      <w:pPr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29643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Документы градостроительного регулирования:</w:t>
      </w:r>
      <w:r w:rsidRPr="00296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58D2BB68" w14:textId="77777777" w:rsidR="0029643B" w:rsidRPr="00F32341" w:rsidRDefault="0029643B" w:rsidP="0029643B">
      <w:pPr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296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 генеральным планом сельского поселения </w:t>
      </w:r>
      <w:proofErr w:type="spellStart"/>
      <w:r w:rsidRPr="00296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Горноправдинск</w:t>
      </w:r>
      <w:proofErr w:type="spellEnd"/>
      <w:r w:rsidRPr="00296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утвержденным решением Совета депутатов сельского поселения </w:t>
      </w:r>
      <w:proofErr w:type="spellStart"/>
      <w:r w:rsidRPr="00296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Горноправдинск</w:t>
      </w:r>
      <w:proofErr w:type="spellEnd"/>
      <w:r w:rsidRPr="00296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30.04.</w:t>
      </w:r>
      <w:r w:rsidRPr="00F323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2021 №111, территория расположена в границах функциональной зоны: </w:t>
      </w:r>
      <w:r w:rsidRPr="00F323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жилая зона.</w:t>
      </w:r>
    </w:p>
    <w:p w14:paraId="276C6451" w14:textId="77777777" w:rsidR="0029643B" w:rsidRPr="00F32341" w:rsidRDefault="0029643B" w:rsidP="0029643B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323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Правилами землепользования и застройки территории сельского поселения </w:t>
      </w:r>
      <w:proofErr w:type="spellStart"/>
      <w:r w:rsidRPr="00F323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Горноправдинск</w:t>
      </w:r>
      <w:proofErr w:type="spellEnd"/>
      <w:r w:rsidRPr="00F323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утвержденными постановлением администрации сельского поселения </w:t>
      </w:r>
      <w:proofErr w:type="spellStart"/>
      <w:r w:rsidRPr="00F323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Горноправдинск</w:t>
      </w:r>
      <w:proofErr w:type="spellEnd"/>
      <w:r w:rsidRPr="00F323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12.01.2023 №3 (с изменениями от 18.11.2024 постановление № 196), территория расположена в границах территориальной зоны:</w:t>
      </w:r>
      <w:r w:rsidRPr="00F3234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323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зона застройки индивидуальными и малоэтажными жилыми домами.</w:t>
      </w:r>
      <w:r w:rsidRPr="00F3234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451419C" w14:textId="77777777" w:rsidR="0029643B" w:rsidRPr="00F32341" w:rsidRDefault="0029643B" w:rsidP="0029643B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3234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Градостроительными регламентами предусмотрены следующие основные виды разрешенного использования земельных участков:</w:t>
      </w:r>
    </w:p>
    <w:p w14:paraId="5BBD2C6C" w14:textId="268EB4A6" w:rsidR="00F32341" w:rsidRPr="00F32341" w:rsidRDefault="0029643B" w:rsidP="00F323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341">
        <w:rPr>
          <w:rFonts w:ascii="Times New Roman" w:hAnsi="Times New Roman" w:cs="Times New Roman"/>
          <w:sz w:val="24"/>
          <w:szCs w:val="24"/>
        </w:rPr>
        <w:t xml:space="preserve">Малоэтажная многоквартирная жилая застройка; «Блокированная жилая застройка»; «Для индивидуального жилищного строительства»; «Дошкольное, начальное и среднее общее образование»; «Магазины»; «Бытовое обслуживание»; «Хранение автотранспорта»; «Коммунальное обслуживание»; «Земельные участки (территории) общего пользования»; «Площадки для занятий спортом». </w:t>
      </w:r>
    </w:p>
    <w:p w14:paraId="5B2D2C07" w14:textId="77777777" w:rsidR="00541476" w:rsidRDefault="00541476" w:rsidP="00137A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4A8BE35" w14:textId="53F78EC6" w:rsidR="00137A72" w:rsidRPr="0029643B" w:rsidRDefault="00137A72" w:rsidP="00137A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43B">
        <w:rPr>
          <w:rFonts w:ascii="Times New Roman" w:hAnsi="Times New Roman" w:cs="Times New Roman"/>
          <w:b/>
          <w:sz w:val="28"/>
          <w:szCs w:val="24"/>
        </w:rPr>
        <w:t xml:space="preserve">Координаты </w:t>
      </w:r>
    </w:p>
    <w:p w14:paraId="11EE8C29" w14:textId="5AC3936F" w:rsidR="00137A72" w:rsidRPr="0029643B" w:rsidRDefault="00137A72" w:rsidP="00137A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43B">
        <w:rPr>
          <w:rFonts w:ascii="Times New Roman" w:hAnsi="Times New Roman" w:cs="Times New Roman"/>
          <w:b/>
          <w:sz w:val="28"/>
          <w:szCs w:val="24"/>
        </w:rPr>
        <w:t xml:space="preserve">характерных точек границ территории, подлежащей </w:t>
      </w:r>
      <w:r w:rsidRPr="0029643B">
        <w:rPr>
          <w:rFonts w:ascii="Times New Roman" w:hAnsi="Times New Roman" w:cs="Times New Roman"/>
          <w:b/>
          <w:sz w:val="28"/>
          <w:szCs w:val="28"/>
        </w:rPr>
        <w:t xml:space="preserve">комплексному развитию незастроенной территории микрорайона </w:t>
      </w:r>
      <w:r w:rsidRPr="0029643B">
        <w:rPr>
          <w:rFonts w:ascii="Times New Roman" w:hAnsi="Times New Roman" w:cs="Times New Roman"/>
          <w:b/>
          <w:sz w:val="28"/>
          <w:szCs w:val="24"/>
        </w:rPr>
        <w:t>«</w:t>
      </w:r>
      <w:proofErr w:type="gramStart"/>
      <w:r w:rsidRPr="0029643B">
        <w:rPr>
          <w:rFonts w:ascii="Times New Roman" w:hAnsi="Times New Roman" w:cs="Times New Roman"/>
          <w:b/>
          <w:sz w:val="28"/>
          <w:szCs w:val="24"/>
        </w:rPr>
        <w:t>Центральный»  поселка</w:t>
      </w:r>
      <w:proofErr w:type="gramEnd"/>
      <w:r w:rsidRPr="0029643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9643B">
        <w:rPr>
          <w:rFonts w:ascii="Times New Roman" w:hAnsi="Times New Roman" w:cs="Times New Roman"/>
          <w:b/>
          <w:sz w:val="28"/>
          <w:szCs w:val="24"/>
        </w:rPr>
        <w:t>Горноправдинск</w:t>
      </w:r>
      <w:proofErr w:type="spellEnd"/>
      <w:r w:rsidRPr="0029643B">
        <w:rPr>
          <w:rFonts w:ascii="Times New Roman" w:hAnsi="Times New Roman" w:cs="Times New Roman"/>
          <w:b/>
          <w:sz w:val="28"/>
          <w:szCs w:val="24"/>
        </w:rPr>
        <w:t xml:space="preserve"> Ханты-Мансийского района</w:t>
      </w:r>
      <w:r w:rsidRPr="0029643B">
        <w:rPr>
          <w:rFonts w:ascii="Times New Roman" w:hAnsi="Times New Roman" w:cs="Times New Roman"/>
          <w:b/>
          <w:sz w:val="28"/>
          <w:szCs w:val="24"/>
        </w:rPr>
        <w:br/>
        <w:t xml:space="preserve"> в кадастровом квартале 86:02:1211005.</w:t>
      </w:r>
    </w:p>
    <w:p w14:paraId="1C778C9F" w14:textId="77777777" w:rsidR="0029643B" w:rsidRPr="0029643B" w:rsidRDefault="0029643B" w:rsidP="00137A72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29643B" w:rsidRPr="0029643B" w:rsidSect="00112AC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301"/>
        <w:gridCol w:w="1410"/>
      </w:tblGrid>
      <w:tr w:rsidR="00137A72" w:rsidRPr="0029643B" w14:paraId="686D6CBD" w14:textId="77777777" w:rsidTr="00137A72">
        <w:trPr>
          <w:trHeight w:val="170"/>
          <w:jc w:val="center"/>
        </w:trPr>
        <w:tc>
          <w:tcPr>
            <w:tcW w:w="2543" w:type="dxa"/>
            <w:vMerge w:val="restart"/>
            <w:shd w:val="clear" w:color="auto" w:fill="auto"/>
          </w:tcPr>
          <w:p w14:paraId="0783AD55" w14:textId="1FE12C91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4921" w:type="dxa"/>
            <w:gridSpan w:val="2"/>
            <w:shd w:val="clear" w:color="auto" w:fill="auto"/>
          </w:tcPr>
          <w:p w14:paraId="619D3E57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</w:tr>
      <w:tr w:rsidR="00137A72" w:rsidRPr="0029643B" w14:paraId="21F94702" w14:textId="77777777" w:rsidTr="00137A72">
        <w:trPr>
          <w:trHeight w:val="170"/>
          <w:jc w:val="center"/>
        </w:trPr>
        <w:tc>
          <w:tcPr>
            <w:tcW w:w="2543" w:type="dxa"/>
            <w:vMerge/>
            <w:shd w:val="clear" w:color="auto" w:fill="auto"/>
          </w:tcPr>
          <w:p w14:paraId="48F1866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74BDB491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6" w:type="dxa"/>
            <w:shd w:val="clear" w:color="auto" w:fill="auto"/>
          </w:tcPr>
          <w:p w14:paraId="2CC523C0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137A72" w:rsidRPr="0029643B" w14:paraId="126EA419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7325CB6D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14:paraId="0BF9FB2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856107,03</w:t>
            </w:r>
          </w:p>
        </w:tc>
        <w:tc>
          <w:tcPr>
            <w:tcW w:w="2416" w:type="dxa"/>
            <w:shd w:val="clear" w:color="auto" w:fill="auto"/>
          </w:tcPr>
          <w:p w14:paraId="1025BA74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2715824,94</w:t>
            </w:r>
          </w:p>
        </w:tc>
      </w:tr>
      <w:tr w:rsidR="00137A72" w:rsidRPr="0029643B" w14:paraId="0D542E5A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399A102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5" w:type="dxa"/>
            <w:shd w:val="clear" w:color="auto" w:fill="auto"/>
          </w:tcPr>
          <w:p w14:paraId="666A5D11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856112,46</w:t>
            </w:r>
          </w:p>
        </w:tc>
        <w:tc>
          <w:tcPr>
            <w:tcW w:w="2416" w:type="dxa"/>
            <w:shd w:val="clear" w:color="auto" w:fill="auto"/>
          </w:tcPr>
          <w:p w14:paraId="19813829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2715825,76</w:t>
            </w:r>
          </w:p>
        </w:tc>
      </w:tr>
      <w:tr w:rsidR="00137A72" w:rsidRPr="0029643B" w14:paraId="51F50E09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7182E1AC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5" w:type="dxa"/>
            <w:shd w:val="clear" w:color="auto" w:fill="auto"/>
          </w:tcPr>
          <w:p w14:paraId="45187F6A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856117,4</w:t>
            </w:r>
          </w:p>
        </w:tc>
        <w:tc>
          <w:tcPr>
            <w:tcW w:w="2416" w:type="dxa"/>
            <w:shd w:val="clear" w:color="auto" w:fill="auto"/>
          </w:tcPr>
          <w:p w14:paraId="57DCF021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2715811,68</w:t>
            </w:r>
          </w:p>
        </w:tc>
      </w:tr>
      <w:tr w:rsidR="00137A72" w:rsidRPr="0029643B" w14:paraId="29D4A172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41284643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5" w:type="dxa"/>
            <w:shd w:val="clear" w:color="auto" w:fill="auto"/>
          </w:tcPr>
          <w:p w14:paraId="411C4DC2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856112,63</w:t>
            </w:r>
          </w:p>
        </w:tc>
        <w:tc>
          <w:tcPr>
            <w:tcW w:w="2416" w:type="dxa"/>
            <w:shd w:val="clear" w:color="auto" w:fill="auto"/>
          </w:tcPr>
          <w:p w14:paraId="75DFE803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2715809,78</w:t>
            </w:r>
          </w:p>
        </w:tc>
      </w:tr>
      <w:tr w:rsidR="00137A72" w:rsidRPr="0029643B" w14:paraId="0D12C609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5D424AAF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05" w:type="dxa"/>
            <w:shd w:val="clear" w:color="auto" w:fill="auto"/>
          </w:tcPr>
          <w:p w14:paraId="53380539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856104,63</w:t>
            </w:r>
          </w:p>
        </w:tc>
        <w:tc>
          <w:tcPr>
            <w:tcW w:w="2416" w:type="dxa"/>
            <w:shd w:val="clear" w:color="auto" w:fill="auto"/>
          </w:tcPr>
          <w:p w14:paraId="272D39E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2715806,58</w:t>
            </w:r>
          </w:p>
        </w:tc>
      </w:tr>
      <w:tr w:rsidR="00137A72" w:rsidRPr="0029643B" w14:paraId="2DDC8030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2443F17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05" w:type="dxa"/>
            <w:shd w:val="clear" w:color="auto" w:fill="auto"/>
          </w:tcPr>
          <w:p w14:paraId="5D92D318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856106,01</w:t>
            </w:r>
          </w:p>
        </w:tc>
        <w:tc>
          <w:tcPr>
            <w:tcW w:w="2416" w:type="dxa"/>
            <w:shd w:val="clear" w:color="auto" w:fill="auto"/>
          </w:tcPr>
          <w:p w14:paraId="64B9256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2715801,85</w:t>
            </w:r>
          </w:p>
        </w:tc>
      </w:tr>
      <w:tr w:rsidR="00137A72" w:rsidRPr="0029643B" w14:paraId="68D2AD59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7F2E8BDF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05" w:type="dxa"/>
            <w:shd w:val="clear" w:color="auto" w:fill="auto"/>
          </w:tcPr>
          <w:p w14:paraId="37B8F36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856108,99</w:t>
            </w:r>
          </w:p>
        </w:tc>
        <w:tc>
          <w:tcPr>
            <w:tcW w:w="2416" w:type="dxa"/>
            <w:shd w:val="clear" w:color="auto" w:fill="auto"/>
          </w:tcPr>
          <w:p w14:paraId="4D5FA1E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2715792,43</w:t>
            </w:r>
          </w:p>
        </w:tc>
      </w:tr>
      <w:tr w:rsidR="00137A72" w:rsidRPr="0029643B" w14:paraId="1186706E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7551236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05" w:type="dxa"/>
            <w:shd w:val="clear" w:color="auto" w:fill="auto"/>
          </w:tcPr>
          <w:p w14:paraId="44C7C164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856111,64</w:t>
            </w:r>
          </w:p>
        </w:tc>
        <w:tc>
          <w:tcPr>
            <w:tcW w:w="2416" w:type="dxa"/>
            <w:shd w:val="clear" w:color="auto" w:fill="auto"/>
          </w:tcPr>
          <w:p w14:paraId="3E530227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2715783,66</w:t>
            </w:r>
          </w:p>
        </w:tc>
      </w:tr>
      <w:tr w:rsidR="00137A72" w:rsidRPr="0029643B" w14:paraId="3CD8ED1A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6D93F2C4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05" w:type="dxa"/>
            <w:shd w:val="clear" w:color="auto" w:fill="auto"/>
          </w:tcPr>
          <w:p w14:paraId="5FD53BF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856116,68</w:t>
            </w:r>
          </w:p>
        </w:tc>
        <w:tc>
          <w:tcPr>
            <w:tcW w:w="2416" w:type="dxa"/>
            <w:shd w:val="clear" w:color="auto" w:fill="auto"/>
          </w:tcPr>
          <w:p w14:paraId="126B639B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2715766,05</w:t>
            </w:r>
          </w:p>
        </w:tc>
      </w:tr>
      <w:tr w:rsidR="00137A72" w:rsidRPr="0029643B" w14:paraId="46D157C1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690CD65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05" w:type="dxa"/>
            <w:shd w:val="clear" w:color="auto" w:fill="auto"/>
          </w:tcPr>
          <w:p w14:paraId="2C877D8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856159,33</w:t>
            </w:r>
          </w:p>
        </w:tc>
        <w:tc>
          <w:tcPr>
            <w:tcW w:w="2416" w:type="dxa"/>
            <w:shd w:val="clear" w:color="auto" w:fill="auto"/>
          </w:tcPr>
          <w:p w14:paraId="64E88208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2715779,61</w:t>
            </w:r>
          </w:p>
        </w:tc>
      </w:tr>
      <w:tr w:rsidR="00137A72" w:rsidRPr="0029643B" w14:paraId="24A4E265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682061B3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05" w:type="dxa"/>
            <w:shd w:val="clear" w:color="auto" w:fill="auto"/>
          </w:tcPr>
          <w:p w14:paraId="3D51010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856178,35</w:t>
            </w:r>
          </w:p>
        </w:tc>
        <w:tc>
          <w:tcPr>
            <w:tcW w:w="2416" w:type="dxa"/>
            <w:shd w:val="clear" w:color="auto" w:fill="auto"/>
          </w:tcPr>
          <w:p w14:paraId="67A0F35B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2715770,39</w:t>
            </w:r>
          </w:p>
        </w:tc>
      </w:tr>
      <w:tr w:rsidR="00137A72" w:rsidRPr="0029643B" w14:paraId="5F202EA7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648E0B97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05" w:type="dxa"/>
            <w:shd w:val="clear" w:color="auto" w:fill="auto"/>
          </w:tcPr>
          <w:p w14:paraId="385F83F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856185,5</w:t>
            </w:r>
          </w:p>
        </w:tc>
        <w:tc>
          <w:tcPr>
            <w:tcW w:w="2416" w:type="dxa"/>
            <w:shd w:val="clear" w:color="auto" w:fill="auto"/>
          </w:tcPr>
          <w:p w14:paraId="4356419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2715772,85</w:t>
            </w:r>
          </w:p>
        </w:tc>
      </w:tr>
      <w:tr w:rsidR="00137A72" w:rsidRPr="0029643B" w14:paraId="2F9B5FCA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70AA97DA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05" w:type="dxa"/>
            <w:shd w:val="clear" w:color="auto" w:fill="auto"/>
          </w:tcPr>
          <w:p w14:paraId="5B908892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856190,3</w:t>
            </w:r>
          </w:p>
        </w:tc>
        <w:tc>
          <w:tcPr>
            <w:tcW w:w="2416" w:type="dxa"/>
            <w:shd w:val="clear" w:color="auto" w:fill="auto"/>
          </w:tcPr>
          <w:p w14:paraId="52D424FA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2715757,09</w:t>
            </w:r>
          </w:p>
        </w:tc>
      </w:tr>
      <w:tr w:rsidR="00137A72" w:rsidRPr="0029643B" w14:paraId="167ACCB0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76B6A178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05" w:type="dxa"/>
            <w:shd w:val="clear" w:color="auto" w:fill="auto"/>
          </w:tcPr>
          <w:p w14:paraId="575D77AC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856232,84</w:t>
            </w:r>
          </w:p>
        </w:tc>
        <w:tc>
          <w:tcPr>
            <w:tcW w:w="2416" w:type="dxa"/>
            <w:shd w:val="clear" w:color="auto" w:fill="auto"/>
          </w:tcPr>
          <w:p w14:paraId="37C4DDB9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2715770,97</w:t>
            </w:r>
          </w:p>
        </w:tc>
      </w:tr>
      <w:tr w:rsidR="00137A72" w:rsidRPr="0029643B" w14:paraId="41DE5F7D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000B448C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05" w:type="dxa"/>
            <w:shd w:val="clear" w:color="auto" w:fill="auto"/>
          </w:tcPr>
          <w:p w14:paraId="4B5162B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856227,41</w:t>
            </w:r>
          </w:p>
        </w:tc>
        <w:tc>
          <w:tcPr>
            <w:tcW w:w="2416" w:type="dxa"/>
            <w:shd w:val="clear" w:color="auto" w:fill="auto"/>
          </w:tcPr>
          <w:p w14:paraId="0C44AE4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2715786,13</w:t>
            </w:r>
          </w:p>
        </w:tc>
      </w:tr>
      <w:tr w:rsidR="00137A72" w:rsidRPr="0029643B" w14:paraId="631A6092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0B0210C3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05" w:type="dxa"/>
            <w:shd w:val="clear" w:color="auto" w:fill="auto"/>
          </w:tcPr>
          <w:p w14:paraId="6949ADDA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856220,37</w:t>
            </w:r>
          </w:p>
        </w:tc>
        <w:tc>
          <w:tcPr>
            <w:tcW w:w="2416" w:type="dxa"/>
            <w:shd w:val="clear" w:color="auto" w:fill="auto"/>
          </w:tcPr>
          <w:p w14:paraId="4A9F7A0F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2715788,49</w:t>
            </w:r>
          </w:p>
        </w:tc>
      </w:tr>
      <w:tr w:rsidR="00137A72" w:rsidRPr="0029643B" w14:paraId="74785E58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05F7BA0D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05" w:type="dxa"/>
            <w:shd w:val="clear" w:color="auto" w:fill="auto"/>
          </w:tcPr>
          <w:p w14:paraId="0BA9459D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856218,86</w:t>
            </w:r>
          </w:p>
        </w:tc>
        <w:tc>
          <w:tcPr>
            <w:tcW w:w="2416" w:type="dxa"/>
            <w:shd w:val="clear" w:color="auto" w:fill="auto"/>
          </w:tcPr>
          <w:p w14:paraId="77E0570C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2715791,4</w:t>
            </w:r>
          </w:p>
        </w:tc>
      </w:tr>
      <w:tr w:rsidR="00137A72" w:rsidRPr="0029643B" w14:paraId="214ABAC4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48C840E4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05" w:type="dxa"/>
            <w:shd w:val="clear" w:color="auto" w:fill="auto"/>
          </w:tcPr>
          <w:p w14:paraId="456E4C7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856224,39</w:t>
            </w:r>
          </w:p>
        </w:tc>
        <w:tc>
          <w:tcPr>
            <w:tcW w:w="2416" w:type="dxa"/>
            <w:shd w:val="clear" w:color="auto" w:fill="auto"/>
          </w:tcPr>
          <w:p w14:paraId="33781858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2715798,39</w:t>
            </w:r>
          </w:p>
        </w:tc>
      </w:tr>
      <w:tr w:rsidR="00137A72" w:rsidRPr="0029643B" w14:paraId="7CA7BD01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4AEBC007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05" w:type="dxa"/>
            <w:shd w:val="clear" w:color="auto" w:fill="auto"/>
          </w:tcPr>
          <w:p w14:paraId="5132A9A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856224,16</w:t>
            </w:r>
          </w:p>
        </w:tc>
        <w:tc>
          <w:tcPr>
            <w:tcW w:w="2416" w:type="dxa"/>
            <w:shd w:val="clear" w:color="auto" w:fill="auto"/>
          </w:tcPr>
          <w:p w14:paraId="1FA4499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2715799,92</w:t>
            </w:r>
          </w:p>
        </w:tc>
      </w:tr>
      <w:tr w:rsidR="00137A72" w:rsidRPr="0029643B" w14:paraId="716FEE9C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4A0AD470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05" w:type="dxa"/>
            <w:shd w:val="clear" w:color="auto" w:fill="auto"/>
          </w:tcPr>
          <w:p w14:paraId="1C8496F2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856220,89</w:t>
            </w:r>
          </w:p>
        </w:tc>
        <w:tc>
          <w:tcPr>
            <w:tcW w:w="2416" w:type="dxa"/>
            <w:shd w:val="clear" w:color="auto" w:fill="auto"/>
          </w:tcPr>
          <w:p w14:paraId="259F759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2715821,85</w:t>
            </w:r>
          </w:p>
        </w:tc>
      </w:tr>
      <w:tr w:rsidR="00137A72" w:rsidRPr="0029643B" w14:paraId="535EBB2C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6E21CA0F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05" w:type="dxa"/>
            <w:shd w:val="clear" w:color="auto" w:fill="auto"/>
          </w:tcPr>
          <w:p w14:paraId="2151972A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856218,3</w:t>
            </w:r>
          </w:p>
        </w:tc>
        <w:tc>
          <w:tcPr>
            <w:tcW w:w="2416" w:type="dxa"/>
            <w:shd w:val="clear" w:color="auto" w:fill="auto"/>
          </w:tcPr>
          <w:p w14:paraId="5220E78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2715830,13</w:t>
            </w:r>
          </w:p>
        </w:tc>
      </w:tr>
      <w:tr w:rsidR="00137A72" w:rsidRPr="0029643B" w14:paraId="48F3AED6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743F695D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05" w:type="dxa"/>
            <w:shd w:val="clear" w:color="auto" w:fill="auto"/>
          </w:tcPr>
          <w:p w14:paraId="3FBA019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856216,67</w:t>
            </w:r>
          </w:p>
        </w:tc>
        <w:tc>
          <w:tcPr>
            <w:tcW w:w="2416" w:type="dxa"/>
            <w:shd w:val="clear" w:color="auto" w:fill="auto"/>
          </w:tcPr>
          <w:p w14:paraId="5DDB8113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2715846,52</w:t>
            </w:r>
          </w:p>
        </w:tc>
      </w:tr>
      <w:tr w:rsidR="00137A72" w:rsidRPr="0029643B" w14:paraId="137F3CF4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4787280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05" w:type="dxa"/>
            <w:shd w:val="clear" w:color="auto" w:fill="auto"/>
          </w:tcPr>
          <w:p w14:paraId="271757A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856198,25</w:t>
            </w:r>
          </w:p>
        </w:tc>
        <w:tc>
          <w:tcPr>
            <w:tcW w:w="2416" w:type="dxa"/>
            <w:shd w:val="clear" w:color="auto" w:fill="auto"/>
          </w:tcPr>
          <w:p w14:paraId="458B7E7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2715944,43</w:t>
            </w:r>
          </w:p>
        </w:tc>
      </w:tr>
      <w:tr w:rsidR="00137A72" w:rsidRPr="0029643B" w14:paraId="4A270104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13520614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05" w:type="dxa"/>
            <w:shd w:val="clear" w:color="auto" w:fill="auto"/>
          </w:tcPr>
          <w:p w14:paraId="4CBFF1E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856192,2</w:t>
            </w:r>
          </w:p>
        </w:tc>
        <w:tc>
          <w:tcPr>
            <w:tcW w:w="2416" w:type="dxa"/>
            <w:shd w:val="clear" w:color="auto" w:fill="auto"/>
          </w:tcPr>
          <w:p w14:paraId="7AAFED14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2715943,53</w:t>
            </w:r>
          </w:p>
        </w:tc>
      </w:tr>
      <w:tr w:rsidR="00137A72" w:rsidRPr="0029643B" w14:paraId="5C08DE93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555ECDE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05" w:type="dxa"/>
            <w:shd w:val="clear" w:color="auto" w:fill="auto"/>
          </w:tcPr>
          <w:p w14:paraId="310DA30F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856172,99</w:t>
            </w:r>
          </w:p>
        </w:tc>
        <w:tc>
          <w:tcPr>
            <w:tcW w:w="2416" w:type="dxa"/>
            <w:shd w:val="clear" w:color="auto" w:fill="auto"/>
          </w:tcPr>
          <w:p w14:paraId="73353A42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2715938,7</w:t>
            </w:r>
          </w:p>
        </w:tc>
      </w:tr>
      <w:tr w:rsidR="00137A72" w:rsidRPr="0029643B" w14:paraId="6388CB04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5B4F9D1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505" w:type="dxa"/>
            <w:shd w:val="clear" w:color="auto" w:fill="auto"/>
          </w:tcPr>
          <w:p w14:paraId="184B816F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856172,29</w:t>
            </w:r>
          </w:p>
        </w:tc>
        <w:tc>
          <w:tcPr>
            <w:tcW w:w="2416" w:type="dxa"/>
            <w:shd w:val="clear" w:color="auto" w:fill="auto"/>
          </w:tcPr>
          <w:p w14:paraId="23B14AA1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2715940,6</w:t>
            </w:r>
          </w:p>
        </w:tc>
      </w:tr>
      <w:tr w:rsidR="00137A72" w:rsidRPr="0029643B" w14:paraId="0D13A50B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11E15211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505" w:type="dxa"/>
            <w:shd w:val="clear" w:color="auto" w:fill="auto"/>
          </w:tcPr>
          <w:p w14:paraId="0C16021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856171,94</w:t>
            </w:r>
          </w:p>
        </w:tc>
        <w:tc>
          <w:tcPr>
            <w:tcW w:w="2416" w:type="dxa"/>
            <w:shd w:val="clear" w:color="auto" w:fill="auto"/>
          </w:tcPr>
          <w:p w14:paraId="435ACA67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2715941,54</w:t>
            </w:r>
          </w:p>
        </w:tc>
      </w:tr>
      <w:tr w:rsidR="00137A72" w:rsidRPr="0029643B" w14:paraId="4A64DA07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45AF3F62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505" w:type="dxa"/>
            <w:shd w:val="clear" w:color="auto" w:fill="auto"/>
          </w:tcPr>
          <w:p w14:paraId="6F1F68C4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856169,79</w:t>
            </w:r>
          </w:p>
        </w:tc>
        <w:tc>
          <w:tcPr>
            <w:tcW w:w="2416" w:type="dxa"/>
            <w:shd w:val="clear" w:color="auto" w:fill="auto"/>
          </w:tcPr>
          <w:p w14:paraId="23032310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2715940,85</w:t>
            </w:r>
          </w:p>
        </w:tc>
      </w:tr>
      <w:tr w:rsidR="00137A72" w:rsidRPr="0029643B" w14:paraId="685D7F14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1A0D27BF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505" w:type="dxa"/>
            <w:shd w:val="clear" w:color="auto" w:fill="auto"/>
          </w:tcPr>
          <w:p w14:paraId="05BA7EC4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856144,32</w:t>
            </w:r>
          </w:p>
        </w:tc>
        <w:tc>
          <w:tcPr>
            <w:tcW w:w="2416" w:type="dxa"/>
            <w:shd w:val="clear" w:color="auto" w:fill="auto"/>
          </w:tcPr>
          <w:p w14:paraId="5E9DD767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2715932,03</w:t>
            </w:r>
          </w:p>
        </w:tc>
      </w:tr>
      <w:tr w:rsidR="00137A72" w:rsidRPr="0029643B" w14:paraId="0616E4AF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65E11B59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05" w:type="dxa"/>
            <w:shd w:val="clear" w:color="auto" w:fill="auto"/>
          </w:tcPr>
          <w:p w14:paraId="07E3138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856139,86</w:t>
            </w:r>
          </w:p>
        </w:tc>
        <w:tc>
          <w:tcPr>
            <w:tcW w:w="2416" w:type="dxa"/>
            <w:shd w:val="clear" w:color="auto" w:fill="auto"/>
          </w:tcPr>
          <w:p w14:paraId="2D71E97B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2715930,45</w:t>
            </w:r>
          </w:p>
        </w:tc>
      </w:tr>
      <w:tr w:rsidR="00137A72" w:rsidRPr="0029643B" w14:paraId="4839DD8E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374FCE9D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505" w:type="dxa"/>
            <w:shd w:val="clear" w:color="auto" w:fill="auto"/>
          </w:tcPr>
          <w:p w14:paraId="0BB629FD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856129,91</w:t>
            </w:r>
          </w:p>
        </w:tc>
        <w:tc>
          <w:tcPr>
            <w:tcW w:w="2416" w:type="dxa"/>
            <w:shd w:val="clear" w:color="auto" w:fill="auto"/>
          </w:tcPr>
          <w:p w14:paraId="6675974A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2715923,89</w:t>
            </w:r>
          </w:p>
        </w:tc>
      </w:tr>
      <w:tr w:rsidR="00137A72" w:rsidRPr="0029643B" w14:paraId="2DA6296D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6EF56B19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505" w:type="dxa"/>
            <w:shd w:val="clear" w:color="auto" w:fill="auto"/>
          </w:tcPr>
          <w:p w14:paraId="581A881B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856114,34</w:t>
            </w:r>
          </w:p>
        </w:tc>
        <w:tc>
          <w:tcPr>
            <w:tcW w:w="2416" w:type="dxa"/>
            <w:shd w:val="clear" w:color="auto" w:fill="auto"/>
          </w:tcPr>
          <w:p w14:paraId="0CE44E8D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2715928,13</w:t>
            </w:r>
          </w:p>
        </w:tc>
      </w:tr>
      <w:tr w:rsidR="00137A72" w:rsidRPr="0029643B" w14:paraId="475CE290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5A9008E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05" w:type="dxa"/>
            <w:shd w:val="clear" w:color="auto" w:fill="auto"/>
          </w:tcPr>
          <w:p w14:paraId="62B2324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856091,43</w:t>
            </w:r>
          </w:p>
        </w:tc>
        <w:tc>
          <w:tcPr>
            <w:tcW w:w="2416" w:type="dxa"/>
            <w:shd w:val="clear" w:color="auto" w:fill="auto"/>
          </w:tcPr>
          <w:p w14:paraId="693F95A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2715915,97</w:t>
            </w:r>
          </w:p>
        </w:tc>
      </w:tr>
      <w:tr w:rsidR="00137A72" w:rsidRPr="0029643B" w14:paraId="3EA26470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516C7F4F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05" w:type="dxa"/>
            <w:shd w:val="clear" w:color="auto" w:fill="auto"/>
          </w:tcPr>
          <w:p w14:paraId="4A5CE11A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856093,08</w:t>
            </w:r>
          </w:p>
        </w:tc>
        <w:tc>
          <w:tcPr>
            <w:tcW w:w="2416" w:type="dxa"/>
            <w:shd w:val="clear" w:color="auto" w:fill="auto"/>
          </w:tcPr>
          <w:p w14:paraId="68346F6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2715909,1</w:t>
            </w:r>
          </w:p>
        </w:tc>
      </w:tr>
      <w:tr w:rsidR="00137A72" w:rsidRPr="0029643B" w14:paraId="3F21ACAE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76F3E1F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05" w:type="dxa"/>
            <w:shd w:val="clear" w:color="auto" w:fill="auto"/>
          </w:tcPr>
          <w:p w14:paraId="0531CE27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856080,48</w:t>
            </w:r>
          </w:p>
        </w:tc>
        <w:tc>
          <w:tcPr>
            <w:tcW w:w="2416" w:type="dxa"/>
            <w:shd w:val="clear" w:color="auto" w:fill="auto"/>
          </w:tcPr>
          <w:p w14:paraId="62BE71D4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2715900,49</w:t>
            </w:r>
          </w:p>
        </w:tc>
      </w:tr>
      <w:tr w:rsidR="00137A72" w:rsidRPr="0029643B" w14:paraId="70BFFA9F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09EA60D0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05" w:type="dxa"/>
            <w:shd w:val="clear" w:color="auto" w:fill="auto"/>
          </w:tcPr>
          <w:p w14:paraId="7F90B79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856083,3</w:t>
            </w:r>
          </w:p>
        </w:tc>
        <w:tc>
          <w:tcPr>
            <w:tcW w:w="2416" w:type="dxa"/>
            <w:shd w:val="clear" w:color="auto" w:fill="auto"/>
          </w:tcPr>
          <w:p w14:paraId="6DE1211B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2715891,44</w:t>
            </w:r>
          </w:p>
        </w:tc>
      </w:tr>
      <w:tr w:rsidR="00137A72" w:rsidRPr="0029643B" w14:paraId="538D1264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0FFEA2AC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05" w:type="dxa"/>
            <w:shd w:val="clear" w:color="auto" w:fill="auto"/>
          </w:tcPr>
          <w:p w14:paraId="36B34C2B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856088,79</w:t>
            </w:r>
          </w:p>
        </w:tc>
        <w:tc>
          <w:tcPr>
            <w:tcW w:w="2416" w:type="dxa"/>
            <w:shd w:val="clear" w:color="auto" w:fill="auto"/>
          </w:tcPr>
          <w:p w14:paraId="177DE37E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2715873,69</w:t>
            </w:r>
          </w:p>
        </w:tc>
      </w:tr>
      <w:tr w:rsidR="00137A72" w:rsidRPr="0029643B" w14:paraId="5DEE0B34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66077A51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05" w:type="dxa"/>
            <w:shd w:val="clear" w:color="auto" w:fill="auto"/>
          </w:tcPr>
          <w:p w14:paraId="47EC5628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856090,75</w:t>
            </w:r>
          </w:p>
        </w:tc>
        <w:tc>
          <w:tcPr>
            <w:tcW w:w="2416" w:type="dxa"/>
            <w:shd w:val="clear" w:color="auto" w:fill="auto"/>
          </w:tcPr>
          <w:p w14:paraId="50B2297A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2715868,79</w:t>
            </w:r>
          </w:p>
        </w:tc>
      </w:tr>
      <w:tr w:rsidR="00137A72" w:rsidRPr="0029643B" w14:paraId="4C171419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1030BA96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05" w:type="dxa"/>
            <w:shd w:val="clear" w:color="auto" w:fill="auto"/>
          </w:tcPr>
          <w:p w14:paraId="3872C729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856092,52</w:t>
            </w:r>
          </w:p>
        </w:tc>
        <w:tc>
          <w:tcPr>
            <w:tcW w:w="2416" w:type="dxa"/>
            <w:shd w:val="clear" w:color="auto" w:fill="auto"/>
          </w:tcPr>
          <w:p w14:paraId="264F525A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2715864,2</w:t>
            </w:r>
          </w:p>
        </w:tc>
      </w:tr>
      <w:tr w:rsidR="00137A72" w:rsidRPr="0029643B" w14:paraId="6EA1564A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2C6ACEE9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05" w:type="dxa"/>
            <w:shd w:val="clear" w:color="auto" w:fill="auto"/>
          </w:tcPr>
          <w:p w14:paraId="18909398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856094,1</w:t>
            </w:r>
          </w:p>
        </w:tc>
        <w:tc>
          <w:tcPr>
            <w:tcW w:w="2416" w:type="dxa"/>
            <w:shd w:val="clear" w:color="auto" w:fill="auto"/>
          </w:tcPr>
          <w:p w14:paraId="7D7AE49D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2715859,41</w:t>
            </w:r>
          </w:p>
        </w:tc>
      </w:tr>
      <w:tr w:rsidR="00137A72" w:rsidRPr="0029643B" w14:paraId="58008A3D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3E784D71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05" w:type="dxa"/>
            <w:shd w:val="clear" w:color="auto" w:fill="auto"/>
          </w:tcPr>
          <w:p w14:paraId="283FCBEF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856096,02</w:t>
            </w:r>
          </w:p>
        </w:tc>
        <w:tc>
          <w:tcPr>
            <w:tcW w:w="2416" w:type="dxa"/>
            <w:shd w:val="clear" w:color="auto" w:fill="auto"/>
          </w:tcPr>
          <w:p w14:paraId="327F482C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2715854,41</w:t>
            </w:r>
          </w:p>
        </w:tc>
      </w:tr>
      <w:tr w:rsidR="00137A72" w:rsidRPr="0029643B" w14:paraId="3FE6CC35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27C4203A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05" w:type="dxa"/>
            <w:shd w:val="clear" w:color="auto" w:fill="auto"/>
          </w:tcPr>
          <w:p w14:paraId="2A151149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856097,86</w:t>
            </w:r>
          </w:p>
        </w:tc>
        <w:tc>
          <w:tcPr>
            <w:tcW w:w="2416" w:type="dxa"/>
            <w:shd w:val="clear" w:color="auto" w:fill="auto"/>
          </w:tcPr>
          <w:p w14:paraId="0544EA8D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2715849,41</w:t>
            </w:r>
          </w:p>
        </w:tc>
      </w:tr>
      <w:tr w:rsidR="00137A72" w:rsidRPr="0029643B" w14:paraId="0415D42E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1434F4CF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05" w:type="dxa"/>
            <w:shd w:val="clear" w:color="auto" w:fill="auto"/>
          </w:tcPr>
          <w:p w14:paraId="4EA05DB9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856099,72</w:t>
            </w:r>
          </w:p>
        </w:tc>
        <w:tc>
          <w:tcPr>
            <w:tcW w:w="2416" w:type="dxa"/>
            <w:shd w:val="clear" w:color="auto" w:fill="auto"/>
          </w:tcPr>
          <w:p w14:paraId="793868B5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2715844,39</w:t>
            </w:r>
          </w:p>
        </w:tc>
      </w:tr>
      <w:tr w:rsidR="00137A72" w:rsidRPr="0029643B" w14:paraId="65187781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547995E4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05" w:type="dxa"/>
            <w:shd w:val="clear" w:color="auto" w:fill="auto"/>
          </w:tcPr>
          <w:p w14:paraId="577839F9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856101,73</w:t>
            </w:r>
          </w:p>
        </w:tc>
        <w:tc>
          <w:tcPr>
            <w:tcW w:w="2416" w:type="dxa"/>
            <w:shd w:val="clear" w:color="auto" w:fill="auto"/>
          </w:tcPr>
          <w:p w14:paraId="3A54DFBF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2715839,07</w:t>
            </w:r>
          </w:p>
        </w:tc>
      </w:tr>
      <w:tr w:rsidR="00137A72" w:rsidRPr="0029643B" w14:paraId="75FDCF9E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76AD76E3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05" w:type="dxa"/>
            <w:shd w:val="clear" w:color="auto" w:fill="auto"/>
          </w:tcPr>
          <w:p w14:paraId="77B6D94C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856103,49</w:t>
            </w:r>
          </w:p>
        </w:tc>
        <w:tc>
          <w:tcPr>
            <w:tcW w:w="2416" w:type="dxa"/>
            <w:shd w:val="clear" w:color="auto" w:fill="auto"/>
          </w:tcPr>
          <w:p w14:paraId="3CBB3C1C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2715834,33</w:t>
            </w:r>
          </w:p>
        </w:tc>
      </w:tr>
      <w:tr w:rsidR="00137A72" w:rsidRPr="0029643B" w14:paraId="5689789A" w14:textId="77777777" w:rsidTr="00137A72">
        <w:trPr>
          <w:trHeight w:val="170"/>
          <w:jc w:val="center"/>
        </w:trPr>
        <w:tc>
          <w:tcPr>
            <w:tcW w:w="2543" w:type="dxa"/>
            <w:shd w:val="clear" w:color="auto" w:fill="auto"/>
          </w:tcPr>
          <w:p w14:paraId="2512CB40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05" w:type="dxa"/>
            <w:shd w:val="clear" w:color="auto" w:fill="auto"/>
          </w:tcPr>
          <w:p w14:paraId="5D0C0AA0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856105,19</w:t>
            </w:r>
          </w:p>
        </w:tc>
        <w:tc>
          <w:tcPr>
            <w:tcW w:w="2416" w:type="dxa"/>
            <w:shd w:val="clear" w:color="auto" w:fill="auto"/>
          </w:tcPr>
          <w:p w14:paraId="320074B1" w14:textId="77777777" w:rsidR="00137A72" w:rsidRPr="0029643B" w:rsidRDefault="00137A72" w:rsidP="00137A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B">
              <w:rPr>
                <w:rFonts w:ascii="Times New Roman" w:hAnsi="Times New Roman" w:cs="Times New Roman"/>
                <w:sz w:val="24"/>
                <w:szCs w:val="24"/>
              </w:rPr>
              <w:t>2715829,85</w:t>
            </w:r>
          </w:p>
        </w:tc>
      </w:tr>
    </w:tbl>
    <w:p w14:paraId="7594F632" w14:textId="77777777" w:rsidR="0029643B" w:rsidRDefault="0029643B" w:rsidP="00137A72">
      <w:pPr>
        <w:jc w:val="both"/>
        <w:rPr>
          <w:rFonts w:ascii="Times New Roman" w:hAnsi="Times New Roman" w:cs="Times New Roman"/>
          <w:sz w:val="28"/>
          <w:szCs w:val="28"/>
        </w:rPr>
        <w:sectPr w:rsidR="0029643B" w:rsidSect="0029643B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14:paraId="72E47EAA" w14:textId="315A705A" w:rsidR="00137A72" w:rsidRPr="00137A72" w:rsidRDefault="00137A72" w:rsidP="00137A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5E066D" w14:textId="77777777" w:rsidR="00F32341" w:rsidRDefault="00F32341" w:rsidP="00137A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29393F" w14:textId="77777777" w:rsidR="00F32341" w:rsidRDefault="00F32341" w:rsidP="00137A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C8B0EA" w14:textId="0367E7B9" w:rsidR="00137A72" w:rsidRPr="00B45DCC" w:rsidRDefault="00137A72" w:rsidP="00137A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37A72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  <w:r w:rsidRPr="00B45DC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</w:t>
      </w:r>
      <w:r w:rsidRPr="00B45DC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 Договору </w:t>
      </w:r>
    </w:p>
    <w:p w14:paraId="7A37D719" w14:textId="77777777" w:rsidR="00137A72" w:rsidRPr="00137A72" w:rsidRDefault="00137A72" w:rsidP="00137A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B45DC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 ______________ №_______ </w:t>
      </w:r>
    </w:p>
    <w:p w14:paraId="4F0D451B" w14:textId="77777777" w:rsidR="00137A72" w:rsidRPr="0029643B" w:rsidRDefault="00137A72" w:rsidP="008E2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3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4B20F932" w14:textId="77777777" w:rsidR="00137A72" w:rsidRPr="0029643B" w:rsidRDefault="00137A72" w:rsidP="008E2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3B">
        <w:rPr>
          <w:rFonts w:ascii="Times New Roman" w:hAnsi="Times New Roman" w:cs="Times New Roman"/>
          <w:b/>
          <w:sz w:val="28"/>
          <w:szCs w:val="28"/>
        </w:rPr>
        <w:t xml:space="preserve">объектов капитального строительства и объектов инженерного обеспечения, расположенных в кадастровом квартале 86:02:1211005 </w:t>
      </w:r>
      <w:r w:rsidRPr="0029643B">
        <w:rPr>
          <w:rFonts w:ascii="Times New Roman" w:hAnsi="Times New Roman" w:cs="Times New Roman"/>
          <w:b/>
          <w:sz w:val="28"/>
          <w:szCs w:val="28"/>
        </w:rPr>
        <w:br/>
        <w:t>в границах территории, подлежащей комплексному развитию</w:t>
      </w:r>
    </w:p>
    <w:p w14:paraId="1202D37F" w14:textId="77777777" w:rsidR="00137A72" w:rsidRPr="008E29BD" w:rsidRDefault="00137A72" w:rsidP="008E29B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29BD">
        <w:rPr>
          <w:rFonts w:ascii="Times New Roman" w:hAnsi="Times New Roman" w:cs="Times New Roman"/>
          <w:bCs/>
          <w:sz w:val="28"/>
          <w:szCs w:val="28"/>
        </w:rPr>
        <w:t>Объекты капитального строительства, подлежащие сносу</w:t>
      </w:r>
    </w:p>
    <w:p w14:paraId="117863BD" w14:textId="77777777" w:rsidR="00137A72" w:rsidRPr="008E29BD" w:rsidRDefault="00137A72" w:rsidP="008E29BD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630"/>
        <w:gridCol w:w="2888"/>
        <w:gridCol w:w="3200"/>
      </w:tblGrid>
      <w:tr w:rsidR="00137A72" w:rsidRPr="008E29BD" w14:paraId="13EE77F4" w14:textId="77777777" w:rsidTr="00137A72">
        <w:trPr>
          <w:jc w:val="center"/>
        </w:trPr>
        <w:tc>
          <w:tcPr>
            <w:tcW w:w="336" w:type="pct"/>
            <w:shd w:val="clear" w:color="auto" w:fill="auto"/>
          </w:tcPr>
          <w:p w14:paraId="529710C4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407" w:type="pct"/>
            <w:shd w:val="clear" w:color="auto" w:fill="auto"/>
          </w:tcPr>
          <w:p w14:paraId="086B1782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Кадастровый номер</w:t>
            </w:r>
          </w:p>
        </w:tc>
        <w:tc>
          <w:tcPr>
            <w:tcW w:w="1545" w:type="pct"/>
            <w:shd w:val="clear" w:color="auto" w:fill="auto"/>
          </w:tcPr>
          <w:p w14:paraId="0F7183B6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Назначение</w:t>
            </w:r>
          </w:p>
        </w:tc>
        <w:tc>
          <w:tcPr>
            <w:tcW w:w="1712" w:type="pct"/>
            <w:shd w:val="clear" w:color="auto" w:fill="auto"/>
          </w:tcPr>
          <w:p w14:paraId="10D69A69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Собственник/владелец</w:t>
            </w:r>
          </w:p>
        </w:tc>
      </w:tr>
      <w:tr w:rsidR="00137A72" w:rsidRPr="008E29BD" w14:paraId="335D8B89" w14:textId="77777777" w:rsidTr="00137A72">
        <w:trPr>
          <w:jc w:val="center"/>
        </w:trPr>
        <w:tc>
          <w:tcPr>
            <w:tcW w:w="336" w:type="pct"/>
            <w:shd w:val="clear" w:color="auto" w:fill="auto"/>
          </w:tcPr>
          <w:p w14:paraId="3E7C7BE5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07" w:type="pct"/>
            <w:shd w:val="clear" w:color="auto" w:fill="auto"/>
          </w:tcPr>
          <w:p w14:paraId="48A9D922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86:02:1211005:1848</w:t>
            </w:r>
          </w:p>
        </w:tc>
        <w:tc>
          <w:tcPr>
            <w:tcW w:w="1545" w:type="pct"/>
            <w:shd w:val="clear" w:color="auto" w:fill="auto"/>
          </w:tcPr>
          <w:p w14:paraId="36FBB822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здание прачечной, морга</w:t>
            </w:r>
          </w:p>
        </w:tc>
        <w:tc>
          <w:tcPr>
            <w:tcW w:w="1712" w:type="pct"/>
            <w:vMerge w:val="restart"/>
            <w:shd w:val="clear" w:color="auto" w:fill="auto"/>
          </w:tcPr>
          <w:p w14:paraId="71D3AE77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  <w:p w14:paraId="60D8FB52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hAnsi="Times New Roman" w:cs="Times New Roman"/>
                <w:sz w:val="28"/>
                <w:szCs w:val="28"/>
              </w:rPr>
              <w:t>Ханты-Мансийский муниципальный район/казна</w:t>
            </w:r>
          </w:p>
          <w:p w14:paraId="7F2E6ECC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7A72" w:rsidRPr="008E29BD" w14:paraId="47DCDE52" w14:textId="77777777" w:rsidTr="00137A72">
        <w:trPr>
          <w:jc w:val="center"/>
        </w:trPr>
        <w:tc>
          <w:tcPr>
            <w:tcW w:w="336" w:type="pct"/>
            <w:shd w:val="clear" w:color="auto" w:fill="auto"/>
          </w:tcPr>
          <w:p w14:paraId="26BED153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407" w:type="pct"/>
            <w:shd w:val="clear" w:color="auto" w:fill="auto"/>
          </w:tcPr>
          <w:p w14:paraId="01712CBB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86:02:1211005:2030</w:t>
            </w:r>
          </w:p>
        </w:tc>
        <w:tc>
          <w:tcPr>
            <w:tcW w:w="1545" w:type="pct"/>
            <w:shd w:val="clear" w:color="auto" w:fill="auto"/>
          </w:tcPr>
          <w:p w14:paraId="6DCDB1A9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детское отделение</w:t>
            </w:r>
          </w:p>
        </w:tc>
        <w:tc>
          <w:tcPr>
            <w:tcW w:w="1712" w:type="pct"/>
            <w:vMerge/>
            <w:shd w:val="clear" w:color="auto" w:fill="auto"/>
          </w:tcPr>
          <w:p w14:paraId="0725954A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7A72" w:rsidRPr="008E29BD" w14:paraId="2F065959" w14:textId="77777777" w:rsidTr="00137A72">
        <w:trPr>
          <w:jc w:val="center"/>
        </w:trPr>
        <w:tc>
          <w:tcPr>
            <w:tcW w:w="336" w:type="pct"/>
            <w:shd w:val="clear" w:color="auto" w:fill="auto"/>
          </w:tcPr>
          <w:p w14:paraId="7F49D098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407" w:type="pct"/>
            <w:shd w:val="clear" w:color="auto" w:fill="auto"/>
          </w:tcPr>
          <w:p w14:paraId="4DD44B22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86:02:1211005:1583</w:t>
            </w:r>
          </w:p>
        </w:tc>
        <w:tc>
          <w:tcPr>
            <w:tcW w:w="1545" w:type="pct"/>
            <w:shd w:val="clear" w:color="auto" w:fill="auto"/>
          </w:tcPr>
          <w:p w14:paraId="64533130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больница</w:t>
            </w:r>
          </w:p>
        </w:tc>
        <w:tc>
          <w:tcPr>
            <w:tcW w:w="1712" w:type="pct"/>
            <w:vMerge/>
            <w:shd w:val="clear" w:color="auto" w:fill="auto"/>
          </w:tcPr>
          <w:p w14:paraId="6692F678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7A72" w:rsidRPr="008E29BD" w14:paraId="3271556D" w14:textId="77777777" w:rsidTr="00137A72">
        <w:trPr>
          <w:jc w:val="center"/>
        </w:trPr>
        <w:tc>
          <w:tcPr>
            <w:tcW w:w="336" w:type="pct"/>
            <w:shd w:val="clear" w:color="auto" w:fill="auto"/>
          </w:tcPr>
          <w:p w14:paraId="219E798F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407" w:type="pct"/>
            <w:shd w:val="clear" w:color="auto" w:fill="auto"/>
          </w:tcPr>
          <w:p w14:paraId="57AA2EB3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86:02:1211005:1584</w:t>
            </w:r>
          </w:p>
        </w:tc>
        <w:tc>
          <w:tcPr>
            <w:tcW w:w="1545" w:type="pct"/>
            <w:shd w:val="clear" w:color="auto" w:fill="auto"/>
          </w:tcPr>
          <w:p w14:paraId="36CE7B5E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1712" w:type="pct"/>
            <w:vMerge/>
            <w:shd w:val="clear" w:color="auto" w:fill="auto"/>
          </w:tcPr>
          <w:p w14:paraId="2A5FA608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7A72" w:rsidRPr="008E29BD" w14:paraId="67698D57" w14:textId="77777777" w:rsidTr="00137A72">
        <w:trPr>
          <w:jc w:val="center"/>
        </w:trPr>
        <w:tc>
          <w:tcPr>
            <w:tcW w:w="336" w:type="pct"/>
            <w:shd w:val="clear" w:color="auto" w:fill="auto"/>
          </w:tcPr>
          <w:p w14:paraId="40E70C3E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407" w:type="pct"/>
            <w:shd w:val="clear" w:color="auto" w:fill="auto"/>
          </w:tcPr>
          <w:p w14:paraId="7ACD7199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86:02:1211005:2123</w:t>
            </w:r>
          </w:p>
        </w:tc>
        <w:tc>
          <w:tcPr>
            <w:tcW w:w="1545" w:type="pct"/>
            <w:shd w:val="clear" w:color="auto" w:fill="auto"/>
          </w:tcPr>
          <w:p w14:paraId="368BFAEF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здание лаборатории</w:t>
            </w:r>
          </w:p>
        </w:tc>
        <w:tc>
          <w:tcPr>
            <w:tcW w:w="1712" w:type="pct"/>
            <w:vMerge/>
            <w:shd w:val="clear" w:color="auto" w:fill="auto"/>
          </w:tcPr>
          <w:p w14:paraId="33268282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7A72" w:rsidRPr="008E29BD" w14:paraId="5A578D6D" w14:textId="77777777" w:rsidTr="00137A72">
        <w:trPr>
          <w:jc w:val="center"/>
        </w:trPr>
        <w:tc>
          <w:tcPr>
            <w:tcW w:w="336" w:type="pct"/>
            <w:shd w:val="clear" w:color="auto" w:fill="auto"/>
          </w:tcPr>
          <w:p w14:paraId="576033D2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407" w:type="pct"/>
            <w:shd w:val="clear" w:color="auto" w:fill="auto"/>
          </w:tcPr>
          <w:p w14:paraId="20B0EABD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86:02:1211005:2029</w:t>
            </w:r>
          </w:p>
        </w:tc>
        <w:tc>
          <w:tcPr>
            <w:tcW w:w="1545" w:type="pct"/>
            <w:shd w:val="clear" w:color="auto" w:fill="auto"/>
          </w:tcPr>
          <w:p w14:paraId="3E2A1A45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ренгенкабинеты</w:t>
            </w:r>
            <w:proofErr w:type="spellEnd"/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14:paraId="703E9916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ренген</w:t>
            </w:r>
            <w:proofErr w:type="spellEnd"/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-корпус</w:t>
            </w:r>
          </w:p>
        </w:tc>
        <w:tc>
          <w:tcPr>
            <w:tcW w:w="1712" w:type="pct"/>
            <w:vMerge/>
            <w:shd w:val="clear" w:color="auto" w:fill="auto"/>
          </w:tcPr>
          <w:p w14:paraId="2C83E0E5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7A72" w:rsidRPr="008E29BD" w14:paraId="4D00524F" w14:textId="77777777" w:rsidTr="00137A72">
        <w:trPr>
          <w:jc w:val="center"/>
        </w:trPr>
        <w:tc>
          <w:tcPr>
            <w:tcW w:w="336" w:type="pct"/>
            <w:shd w:val="clear" w:color="auto" w:fill="auto"/>
          </w:tcPr>
          <w:p w14:paraId="6BD97F70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1407" w:type="pct"/>
            <w:shd w:val="clear" w:color="auto" w:fill="auto"/>
          </w:tcPr>
          <w:p w14:paraId="11FADAA9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86:02:1211005:2028</w:t>
            </w:r>
          </w:p>
        </w:tc>
        <w:tc>
          <w:tcPr>
            <w:tcW w:w="1545" w:type="pct"/>
            <w:shd w:val="clear" w:color="auto" w:fill="auto"/>
          </w:tcPr>
          <w:p w14:paraId="5FA33951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склад для медикаментов</w:t>
            </w:r>
          </w:p>
        </w:tc>
        <w:tc>
          <w:tcPr>
            <w:tcW w:w="1712" w:type="pct"/>
            <w:vMerge/>
            <w:shd w:val="clear" w:color="auto" w:fill="auto"/>
          </w:tcPr>
          <w:p w14:paraId="13DAD3E9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7A72" w:rsidRPr="008E29BD" w14:paraId="79BEB63C" w14:textId="77777777" w:rsidTr="00137A72">
        <w:trPr>
          <w:jc w:val="center"/>
        </w:trPr>
        <w:tc>
          <w:tcPr>
            <w:tcW w:w="336" w:type="pct"/>
            <w:shd w:val="clear" w:color="auto" w:fill="auto"/>
          </w:tcPr>
          <w:p w14:paraId="2062712D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1407" w:type="pct"/>
            <w:shd w:val="clear" w:color="auto" w:fill="auto"/>
          </w:tcPr>
          <w:p w14:paraId="7B9C81F8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86:02:1211005:1768</w:t>
            </w:r>
          </w:p>
        </w:tc>
        <w:tc>
          <w:tcPr>
            <w:tcW w:w="1545" w:type="pct"/>
            <w:shd w:val="clear" w:color="auto" w:fill="auto"/>
          </w:tcPr>
          <w:p w14:paraId="3E32F0E5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поликлиника</w:t>
            </w:r>
          </w:p>
        </w:tc>
        <w:tc>
          <w:tcPr>
            <w:tcW w:w="1712" w:type="pct"/>
            <w:vMerge/>
            <w:shd w:val="clear" w:color="auto" w:fill="auto"/>
          </w:tcPr>
          <w:p w14:paraId="435046F3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4621376" w14:textId="77777777" w:rsidR="00137A72" w:rsidRPr="008E29BD" w:rsidRDefault="00137A72" w:rsidP="008E29B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61914C7D" w14:textId="77777777" w:rsidR="00137A72" w:rsidRPr="008E29BD" w:rsidRDefault="00137A72" w:rsidP="008E29BD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29BD">
        <w:rPr>
          <w:rFonts w:ascii="Times New Roman" w:hAnsi="Times New Roman" w:cs="Times New Roman"/>
          <w:bCs/>
          <w:sz w:val="28"/>
          <w:szCs w:val="28"/>
        </w:rPr>
        <w:t>Объекты инженерного обеспечения</w:t>
      </w:r>
    </w:p>
    <w:p w14:paraId="1E304136" w14:textId="77777777" w:rsidR="00137A72" w:rsidRPr="008E29BD" w:rsidRDefault="00137A72" w:rsidP="008E29B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50"/>
        <w:gridCol w:w="2974"/>
        <w:gridCol w:w="3227"/>
      </w:tblGrid>
      <w:tr w:rsidR="00137A72" w:rsidRPr="008E29BD" w14:paraId="2ABA3854" w14:textId="77777777" w:rsidTr="00137A72">
        <w:trPr>
          <w:trHeight w:val="20"/>
        </w:trPr>
        <w:tc>
          <w:tcPr>
            <w:tcW w:w="325" w:type="pct"/>
            <w:shd w:val="clear" w:color="auto" w:fill="auto"/>
          </w:tcPr>
          <w:p w14:paraId="3C427A60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342" w:type="pct"/>
            <w:shd w:val="clear" w:color="auto" w:fill="auto"/>
          </w:tcPr>
          <w:p w14:paraId="5D5D92D5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Кадастровый номер</w:t>
            </w:r>
          </w:p>
        </w:tc>
        <w:tc>
          <w:tcPr>
            <w:tcW w:w="1599" w:type="pct"/>
            <w:shd w:val="clear" w:color="auto" w:fill="auto"/>
          </w:tcPr>
          <w:p w14:paraId="69D6ED0A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Назначение</w:t>
            </w:r>
          </w:p>
        </w:tc>
        <w:tc>
          <w:tcPr>
            <w:tcW w:w="1734" w:type="pct"/>
            <w:shd w:val="clear" w:color="auto" w:fill="auto"/>
          </w:tcPr>
          <w:p w14:paraId="7550758A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Собственник/владелец</w:t>
            </w:r>
          </w:p>
        </w:tc>
      </w:tr>
      <w:tr w:rsidR="00137A72" w:rsidRPr="008E29BD" w14:paraId="6B3F6863" w14:textId="77777777" w:rsidTr="00137A72">
        <w:trPr>
          <w:trHeight w:val="20"/>
        </w:trPr>
        <w:tc>
          <w:tcPr>
            <w:tcW w:w="325" w:type="pct"/>
            <w:shd w:val="clear" w:color="auto" w:fill="auto"/>
          </w:tcPr>
          <w:p w14:paraId="450FB878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342" w:type="pct"/>
            <w:shd w:val="clear" w:color="auto" w:fill="auto"/>
          </w:tcPr>
          <w:p w14:paraId="0724B827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86:02:0000000:4627</w:t>
            </w:r>
          </w:p>
        </w:tc>
        <w:tc>
          <w:tcPr>
            <w:tcW w:w="1599" w:type="pct"/>
            <w:shd w:val="clear" w:color="auto" w:fill="auto"/>
          </w:tcPr>
          <w:p w14:paraId="26B95A81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сети горячего водоснабжения</w:t>
            </w:r>
          </w:p>
        </w:tc>
        <w:tc>
          <w:tcPr>
            <w:tcW w:w="1734" w:type="pct"/>
            <w:vMerge w:val="restart"/>
            <w:shd w:val="clear" w:color="auto" w:fill="auto"/>
          </w:tcPr>
          <w:p w14:paraId="2FD1D264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  <w:p w14:paraId="1F8123C4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Ханты-Мансийский муниципальный район/Муниципальное предприятие </w:t>
            </w:r>
          </w:p>
          <w:p w14:paraId="3845DD16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 «ЖЭК-3» (хозяйственное ведение)</w:t>
            </w:r>
          </w:p>
        </w:tc>
      </w:tr>
      <w:tr w:rsidR="00137A72" w:rsidRPr="008E29BD" w14:paraId="422BEC22" w14:textId="77777777" w:rsidTr="00137A72">
        <w:trPr>
          <w:trHeight w:val="20"/>
        </w:trPr>
        <w:tc>
          <w:tcPr>
            <w:tcW w:w="325" w:type="pct"/>
            <w:shd w:val="clear" w:color="auto" w:fill="auto"/>
          </w:tcPr>
          <w:p w14:paraId="7A947E2B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342" w:type="pct"/>
            <w:shd w:val="clear" w:color="auto" w:fill="auto"/>
          </w:tcPr>
          <w:p w14:paraId="2DB94084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86:02:1211005:1691</w:t>
            </w:r>
          </w:p>
        </w:tc>
        <w:tc>
          <w:tcPr>
            <w:tcW w:w="1599" w:type="pct"/>
            <w:shd w:val="clear" w:color="auto" w:fill="auto"/>
          </w:tcPr>
          <w:p w14:paraId="36ECDC66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внутрипоселковые</w:t>
            </w:r>
            <w:proofErr w:type="spellEnd"/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тепловые сети </w:t>
            </w:r>
          </w:p>
        </w:tc>
        <w:tc>
          <w:tcPr>
            <w:tcW w:w="1734" w:type="pct"/>
            <w:vMerge/>
            <w:shd w:val="clear" w:color="auto" w:fill="auto"/>
          </w:tcPr>
          <w:p w14:paraId="37D003BB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137A72" w:rsidRPr="008E29BD" w14:paraId="4123B598" w14:textId="77777777" w:rsidTr="00137A72">
        <w:trPr>
          <w:trHeight w:val="20"/>
        </w:trPr>
        <w:tc>
          <w:tcPr>
            <w:tcW w:w="325" w:type="pct"/>
            <w:shd w:val="clear" w:color="auto" w:fill="auto"/>
          </w:tcPr>
          <w:p w14:paraId="2A0EADF8" w14:textId="77777777" w:rsidR="00137A72" w:rsidRPr="008E29BD" w:rsidRDefault="00137A72" w:rsidP="008E29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342" w:type="pct"/>
            <w:shd w:val="clear" w:color="auto" w:fill="auto"/>
          </w:tcPr>
          <w:p w14:paraId="1034BFDD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86:02:1211005:1502</w:t>
            </w:r>
          </w:p>
        </w:tc>
        <w:tc>
          <w:tcPr>
            <w:tcW w:w="1599" w:type="pct"/>
            <w:shd w:val="clear" w:color="auto" w:fill="auto"/>
          </w:tcPr>
          <w:p w14:paraId="52B140AC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>внутрипоселковый</w:t>
            </w:r>
            <w:proofErr w:type="spellEnd"/>
            <w:r w:rsidRPr="008E29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водопровод</w:t>
            </w:r>
          </w:p>
        </w:tc>
        <w:tc>
          <w:tcPr>
            <w:tcW w:w="1734" w:type="pct"/>
            <w:vMerge/>
            <w:shd w:val="clear" w:color="auto" w:fill="auto"/>
          </w:tcPr>
          <w:p w14:paraId="750AF9F2" w14:textId="77777777" w:rsidR="00137A72" w:rsidRPr="008E29BD" w:rsidRDefault="00137A72" w:rsidP="008E29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1FA6BA7" w14:textId="77777777" w:rsidR="00137A72" w:rsidRPr="008E29BD" w:rsidRDefault="00137A72" w:rsidP="008E29B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020F1B1B" w14:textId="77777777" w:rsidR="00B45DCC" w:rsidRPr="008E29BD" w:rsidRDefault="00B45DCC" w:rsidP="008E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313869" w14:textId="77777777" w:rsidR="00137A72" w:rsidRPr="008E29BD" w:rsidRDefault="00137A72" w:rsidP="008E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4DDA94" w14:textId="77777777" w:rsidR="00137A72" w:rsidRPr="008E29BD" w:rsidRDefault="00137A72" w:rsidP="008E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C72FB8" w14:textId="77777777" w:rsidR="00137A72" w:rsidRPr="008E29BD" w:rsidRDefault="00137A72" w:rsidP="008E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28C36D" w14:textId="77777777" w:rsidR="008E29BD" w:rsidRDefault="008E29BD" w:rsidP="008E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8E29BD" w:rsidSect="0029643B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17E520E" w14:textId="1133614F" w:rsidR="00137A72" w:rsidRPr="008E29BD" w:rsidRDefault="00137A72" w:rsidP="008E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F268C5E" w14:textId="347F566F" w:rsidR="008E29BD" w:rsidRPr="008E29BD" w:rsidRDefault="008E29BD" w:rsidP="008E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E2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  <w:r w:rsidR="006336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</w:t>
      </w:r>
      <w:r w:rsidRPr="008E2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 Договору </w:t>
      </w:r>
    </w:p>
    <w:p w14:paraId="54E3A327" w14:textId="77777777" w:rsidR="008E29BD" w:rsidRPr="008E29BD" w:rsidRDefault="008E29BD" w:rsidP="008E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E2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 ______________ №_______ </w:t>
      </w:r>
    </w:p>
    <w:p w14:paraId="3BF6E111" w14:textId="74257B7B" w:rsidR="008E29BD" w:rsidRPr="008E29BD" w:rsidRDefault="008E29BD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E29B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Перечень</w:t>
      </w:r>
    </w:p>
    <w:p w14:paraId="0925111C" w14:textId="43305AF6" w:rsidR="008E29BD" w:rsidRDefault="008E29BD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8E29B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объектов капитального строительства, линейных объектов,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 подлежащих строительству</w:t>
      </w:r>
    </w:p>
    <w:p w14:paraId="77B3AE3D" w14:textId="77777777" w:rsidR="008E29BD" w:rsidRDefault="008E29BD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tbl>
      <w:tblPr>
        <w:tblStyle w:val="a6"/>
        <w:tblW w:w="13603" w:type="dxa"/>
        <w:tblLook w:val="04A0" w:firstRow="1" w:lastRow="0" w:firstColumn="1" w:lastColumn="0" w:noHBand="0" w:noVBand="1"/>
      </w:tblPr>
      <w:tblGrid>
        <w:gridCol w:w="1271"/>
        <w:gridCol w:w="4820"/>
        <w:gridCol w:w="7512"/>
      </w:tblGrid>
      <w:tr w:rsidR="008E29BD" w14:paraId="248F0D63" w14:textId="77777777" w:rsidTr="000E6159">
        <w:tc>
          <w:tcPr>
            <w:tcW w:w="1271" w:type="dxa"/>
          </w:tcPr>
          <w:p w14:paraId="34BF0A50" w14:textId="6268583B" w:rsidR="008E29BD" w:rsidRDefault="008E29BD" w:rsidP="008E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20" w:type="dxa"/>
          </w:tcPr>
          <w:p w14:paraId="1FFB7A2D" w14:textId="1EE476F3" w:rsidR="008E29BD" w:rsidRDefault="008E29BD" w:rsidP="008E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Функциональное назначение объекта</w:t>
            </w:r>
          </w:p>
        </w:tc>
        <w:tc>
          <w:tcPr>
            <w:tcW w:w="7512" w:type="dxa"/>
          </w:tcPr>
          <w:p w14:paraId="0D8AE565" w14:textId="3ED35582" w:rsidR="008E29BD" w:rsidRDefault="008E29BD" w:rsidP="008E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Характеристика объекта</w:t>
            </w:r>
          </w:p>
        </w:tc>
      </w:tr>
      <w:tr w:rsidR="006D3D96" w14:paraId="2E01496E" w14:textId="77777777" w:rsidTr="000E6159">
        <w:tc>
          <w:tcPr>
            <w:tcW w:w="1271" w:type="dxa"/>
            <w:vAlign w:val="center"/>
          </w:tcPr>
          <w:p w14:paraId="1F016390" w14:textId="4C8428BA" w:rsidR="006D3D96" w:rsidRDefault="006D3D96" w:rsidP="008E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vAlign w:val="center"/>
          </w:tcPr>
          <w:p w14:paraId="13554190" w14:textId="62D385C1" w:rsidR="006D3D96" w:rsidRDefault="006D3D96" w:rsidP="000E6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20EB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Многоквартирный жилой дом №1</w:t>
            </w:r>
            <w:r w:rsidR="000E6159" w:rsidRPr="00020EB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2, 3…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12" w:type="dxa"/>
          </w:tcPr>
          <w:p w14:paraId="29D8DD69" w14:textId="4904C728" w:rsidR="00020EBB" w:rsidRDefault="00020EBB" w:rsidP="00020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trike/>
                <w:sz w:val="28"/>
                <w:szCs w:val="28"/>
              </w:rPr>
            </w:pPr>
            <w:r w:rsidRPr="0094461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Строительство жилых и нежилых помещений общей площадью не менее </w:t>
            </w:r>
            <w:r w:rsidR="00667470">
              <w:rPr>
                <w:rFonts w:ascii="Times New Roman" w:eastAsia="Arial" w:hAnsi="Times New Roman" w:cs="Times New Roman"/>
                <w:sz w:val="28"/>
                <w:szCs w:val="28"/>
              </w:rPr>
              <w:t>9 700</w:t>
            </w:r>
            <w:r w:rsidRPr="0094461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461B">
              <w:rPr>
                <w:rFonts w:ascii="Times New Roman" w:eastAsia="Arial" w:hAnsi="Times New Roman" w:cs="Times New Roman"/>
                <w:sz w:val="28"/>
                <w:szCs w:val="28"/>
              </w:rPr>
              <w:t>кв.м</w:t>
            </w:r>
            <w:proofErr w:type="spellEnd"/>
            <w:r w:rsidRPr="0094461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., включая не менее 190 жилых помещений, а также – помещение на первом этаже многоквартирного дома, площадью не менее 275 </w:t>
            </w:r>
            <w:proofErr w:type="spellStart"/>
            <w:r w:rsidRPr="0094461B">
              <w:rPr>
                <w:rFonts w:ascii="Times New Roman" w:eastAsia="Arial" w:hAnsi="Times New Roman" w:cs="Times New Roman"/>
                <w:sz w:val="28"/>
                <w:szCs w:val="28"/>
              </w:rPr>
              <w:t>кв.м</w:t>
            </w:r>
            <w:proofErr w:type="spellEnd"/>
            <w:r w:rsidRPr="0094461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для размещения молодежного центра (деятельность по организации отдыха и развлечений)</w:t>
            </w:r>
          </w:p>
          <w:p w14:paraId="48C0F845" w14:textId="75A08345" w:rsidR="006D3D96" w:rsidRPr="006D3D96" w:rsidRDefault="006D3D96" w:rsidP="008E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9BD" w14:paraId="051EB18C" w14:textId="77777777" w:rsidTr="000E6159">
        <w:tc>
          <w:tcPr>
            <w:tcW w:w="1271" w:type="dxa"/>
          </w:tcPr>
          <w:p w14:paraId="2DA58190" w14:textId="19C77200" w:rsidR="008E29BD" w:rsidRDefault="000E6159" w:rsidP="008E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0" w:type="dxa"/>
          </w:tcPr>
          <w:p w14:paraId="3A4AB683" w14:textId="77777777" w:rsidR="006D3D96" w:rsidRPr="00633676" w:rsidRDefault="006D3D96" w:rsidP="00633676">
            <w:pPr>
              <w:pStyle w:val="Default"/>
              <w:rPr>
                <w:sz w:val="28"/>
                <w:szCs w:val="28"/>
              </w:rPr>
            </w:pPr>
            <w:r w:rsidRPr="00633676">
              <w:rPr>
                <w:sz w:val="28"/>
                <w:szCs w:val="28"/>
              </w:rPr>
              <w:t xml:space="preserve">Объекты коммунальной инфраструктуры, в </w:t>
            </w:r>
            <w:proofErr w:type="spellStart"/>
            <w:r w:rsidRPr="00633676">
              <w:rPr>
                <w:sz w:val="28"/>
                <w:szCs w:val="28"/>
              </w:rPr>
              <w:t>т.ч</w:t>
            </w:r>
            <w:proofErr w:type="spellEnd"/>
            <w:r w:rsidRPr="00633676">
              <w:rPr>
                <w:sz w:val="28"/>
                <w:szCs w:val="28"/>
              </w:rPr>
              <w:t xml:space="preserve">.: </w:t>
            </w:r>
          </w:p>
          <w:p w14:paraId="77AF6B39" w14:textId="77777777" w:rsidR="006D3D96" w:rsidRPr="00633676" w:rsidRDefault="006D3D96" w:rsidP="00633676">
            <w:pPr>
              <w:pStyle w:val="Default"/>
              <w:rPr>
                <w:sz w:val="28"/>
                <w:szCs w:val="28"/>
              </w:rPr>
            </w:pPr>
            <w:r w:rsidRPr="00633676">
              <w:rPr>
                <w:sz w:val="28"/>
                <w:szCs w:val="28"/>
              </w:rPr>
              <w:t xml:space="preserve">наружные сети электроснабжения </w:t>
            </w:r>
          </w:p>
          <w:p w14:paraId="55EDA251" w14:textId="77777777" w:rsidR="006D3D96" w:rsidRPr="00633676" w:rsidRDefault="006D3D96" w:rsidP="00633676">
            <w:pPr>
              <w:pStyle w:val="Default"/>
              <w:rPr>
                <w:sz w:val="28"/>
                <w:szCs w:val="28"/>
              </w:rPr>
            </w:pPr>
            <w:r w:rsidRPr="00633676">
              <w:rPr>
                <w:sz w:val="28"/>
                <w:szCs w:val="28"/>
              </w:rPr>
              <w:t xml:space="preserve">наружные сети уличного освещения </w:t>
            </w:r>
          </w:p>
          <w:p w14:paraId="3EDA6C78" w14:textId="77777777" w:rsidR="006D3D96" w:rsidRPr="00633676" w:rsidRDefault="006D3D96" w:rsidP="00633676">
            <w:pPr>
              <w:pStyle w:val="Default"/>
              <w:rPr>
                <w:sz w:val="28"/>
                <w:szCs w:val="28"/>
              </w:rPr>
            </w:pPr>
            <w:r w:rsidRPr="00633676">
              <w:rPr>
                <w:sz w:val="28"/>
                <w:szCs w:val="28"/>
              </w:rPr>
              <w:t xml:space="preserve">наружные сети водоснабжения </w:t>
            </w:r>
          </w:p>
          <w:p w14:paraId="4585A1C1" w14:textId="77777777" w:rsidR="006D3D96" w:rsidRPr="00633676" w:rsidRDefault="006D3D96" w:rsidP="00633676">
            <w:pPr>
              <w:pStyle w:val="Default"/>
              <w:rPr>
                <w:sz w:val="28"/>
                <w:szCs w:val="28"/>
              </w:rPr>
            </w:pPr>
            <w:r w:rsidRPr="00633676">
              <w:rPr>
                <w:sz w:val="28"/>
                <w:szCs w:val="28"/>
              </w:rPr>
              <w:t xml:space="preserve">наружные сети теплоснабжения </w:t>
            </w:r>
          </w:p>
          <w:p w14:paraId="6C3DDCFF" w14:textId="77777777" w:rsidR="006D3D96" w:rsidRPr="00633676" w:rsidRDefault="006D3D96" w:rsidP="00633676">
            <w:pPr>
              <w:pStyle w:val="Default"/>
              <w:rPr>
                <w:sz w:val="28"/>
                <w:szCs w:val="28"/>
              </w:rPr>
            </w:pPr>
            <w:r w:rsidRPr="00633676">
              <w:rPr>
                <w:sz w:val="28"/>
                <w:szCs w:val="28"/>
              </w:rPr>
              <w:t xml:space="preserve">наружные сети бытовой канализации </w:t>
            </w:r>
          </w:p>
          <w:p w14:paraId="5EF2CCCA" w14:textId="77777777" w:rsidR="006D3D96" w:rsidRDefault="006D3D96" w:rsidP="00633676">
            <w:pPr>
              <w:pStyle w:val="Default"/>
              <w:rPr>
                <w:sz w:val="23"/>
                <w:szCs w:val="23"/>
              </w:rPr>
            </w:pPr>
            <w:r w:rsidRPr="00633676">
              <w:rPr>
                <w:sz w:val="28"/>
                <w:szCs w:val="28"/>
              </w:rPr>
              <w:t>наружные сети ливневой канализации</w:t>
            </w:r>
            <w:r>
              <w:rPr>
                <w:sz w:val="23"/>
                <w:szCs w:val="23"/>
              </w:rPr>
              <w:t xml:space="preserve"> </w:t>
            </w:r>
          </w:p>
          <w:p w14:paraId="41684875" w14:textId="77777777" w:rsidR="008E29BD" w:rsidRDefault="008E29BD" w:rsidP="008E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</w:tcPr>
          <w:p w14:paraId="58B078FF" w14:textId="7BB48B82" w:rsidR="008E29BD" w:rsidRDefault="00633676" w:rsidP="008E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</w:tbl>
    <w:p w14:paraId="311E7280" w14:textId="77777777" w:rsidR="008E29BD" w:rsidRDefault="008E29BD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35EE0C7D" w14:textId="77777777" w:rsidR="00633676" w:rsidRDefault="00633676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0861EE68" w14:textId="77777777" w:rsidR="00633676" w:rsidRDefault="00633676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3003BAD6" w14:textId="77777777" w:rsidR="00633676" w:rsidRDefault="00633676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1A238048" w14:textId="77777777" w:rsidR="00633676" w:rsidRDefault="00633676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5EFD0A25" w14:textId="77777777" w:rsidR="00633676" w:rsidRDefault="00633676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2C7B0BED" w14:textId="77777777" w:rsidR="00633676" w:rsidRDefault="00633676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65ADB4A1" w14:textId="77777777" w:rsidR="00C86FEF" w:rsidRDefault="00C86FEF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284EC6F0" w14:textId="77777777" w:rsidR="00633676" w:rsidRDefault="00633676" w:rsidP="008E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27416DE5" w14:textId="77777777" w:rsidR="00023204" w:rsidRDefault="00023204" w:rsidP="005414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5F631072" w14:textId="1A72FADD" w:rsidR="00633676" w:rsidRPr="008E29BD" w:rsidRDefault="00633676" w:rsidP="00633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E2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</w:t>
      </w:r>
      <w:r w:rsidRPr="008E2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 Договору </w:t>
      </w:r>
    </w:p>
    <w:p w14:paraId="767ADF8B" w14:textId="77777777" w:rsidR="00633676" w:rsidRDefault="00633676" w:rsidP="00633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E2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 ______________ №_______ </w:t>
      </w:r>
    </w:p>
    <w:p w14:paraId="480EA722" w14:textId="77777777" w:rsidR="00633676" w:rsidRDefault="00633676" w:rsidP="00633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2457113F" w14:textId="7E5834C6" w:rsidR="00633676" w:rsidRPr="00633676" w:rsidRDefault="00633676" w:rsidP="00633676">
      <w:pPr>
        <w:pStyle w:val="Default"/>
        <w:jc w:val="center"/>
        <w:rPr>
          <w:sz w:val="28"/>
          <w:szCs w:val="28"/>
        </w:rPr>
      </w:pPr>
      <w:r w:rsidRPr="00633676">
        <w:rPr>
          <w:b/>
          <w:bCs/>
          <w:sz w:val="28"/>
          <w:szCs w:val="28"/>
        </w:rPr>
        <w:t>Перечень</w:t>
      </w:r>
    </w:p>
    <w:p w14:paraId="3B3D5B1B" w14:textId="232FDDAF" w:rsidR="00633676" w:rsidRPr="00633676" w:rsidRDefault="00633676" w:rsidP="00633676">
      <w:pPr>
        <w:pStyle w:val="Default"/>
        <w:jc w:val="center"/>
        <w:rPr>
          <w:sz w:val="28"/>
          <w:szCs w:val="28"/>
        </w:rPr>
      </w:pPr>
      <w:r w:rsidRPr="00633676">
        <w:rPr>
          <w:b/>
          <w:bCs/>
          <w:sz w:val="28"/>
          <w:szCs w:val="28"/>
        </w:rPr>
        <w:t>выполняемых застройщиком видов работ по благоустройству территории,</w:t>
      </w:r>
    </w:p>
    <w:p w14:paraId="752E9BB0" w14:textId="3BDCDDA5" w:rsidR="00633676" w:rsidRPr="008E29BD" w:rsidRDefault="00633676" w:rsidP="00633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33676">
        <w:rPr>
          <w:rFonts w:ascii="Times New Roman" w:hAnsi="Times New Roman" w:cs="Times New Roman"/>
          <w:b/>
          <w:bCs/>
          <w:sz w:val="28"/>
          <w:szCs w:val="28"/>
        </w:rPr>
        <w:t>срок их выполнения</w:t>
      </w:r>
    </w:p>
    <w:p w14:paraId="3F59496F" w14:textId="77777777" w:rsidR="00633676" w:rsidRDefault="00633676" w:rsidP="00633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6"/>
        <w:tblW w:w="15022" w:type="dxa"/>
        <w:tblLook w:val="04A0" w:firstRow="1" w:lastRow="0" w:firstColumn="1" w:lastColumn="0" w:noHBand="0" w:noVBand="1"/>
      </w:tblPr>
      <w:tblGrid>
        <w:gridCol w:w="704"/>
        <w:gridCol w:w="6662"/>
        <w:gridCol w:w="4962"/>
        <w:gridCol w:w="2694"/>
      </w:tblGrid>
      <w:tr w:rsidR="00633676" w:rsidRPr="00541476" w14:paraId="134D65D4" w14:textId="77777777" w:rsidTr="00023204">
        <w:tc>
          <w:tcPr>
            <w:tcW w:w="704" w:type="dxa"/>
          </w:tcPr>
          <w:p w14:paraId="62CD765A" w14:textId="77777777" w:rsidR="00633676" w:rsidRPr="00541476" w:rsidRDefault="00633676" w:rsidP="00633676">
            <w:pPr>
              <w:pStyle w:val="Default"/>
            </w:pPr>
            <w:r w:rsidRPr="00541476">
              <w:rPr>
                <w:b/>
                <w:bCs/>
              </w:rPr>
              <w:t xml:space="preserve">№ </w:t>
            </w:r>
          </w:p>
          <w:p w14:paraId="7A8BB976" w14:textId="7F423967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6662" w:type="dxa"/>
          </w:tcPr>
          <w:p w14:paraId="5D56EE68" w14:textId="7D616A80" w:rsidR="00633676" w:rsidRPr="00541476" w:rsidRDefault="00633676" w:rsidP="00633676">
            <w:pPr>
              <w:pStyle w:val="Default"/>
            </w:pPr>
            <w:r w:rsidRPr="00541476">
              <w:rPr>
                <w:b/>
                <w:bCs/>
              </w:rPr>
              <w:t xml:space="preserve">Виды работ по благоустройству территории </w:t>
            </w:r>
          </w:p>
        </w:tc>
        <w:tc>
          <w:tcPr>
            <w:tcW w:w="4962" w:type="dxa"/>
          </w:tcPr>
          <w:p w14:paraId="6B050670" w14:textId="1AD18754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2694" w:type="dxa"/>
          </w:tcPr>
          <w:p w14:paraId="3AD4DDCA" w14:textId="73416A6B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633676" w:rsidRPr="00541476" w14:paraId="5784F0C4" w14:textId="77777777" w:rsidTr="00023204">
        <w:tc>
          <w:tcPr>
            <w:tcW w:w="704" w:type="dxa"/>
          </w:tcPr>
          <w:p w14:paraId="1B482885" w14:textId="4379D663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14:paraId="3A473A21" w14:textId="25583BA3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озелененных территорий: посадка деревьев и кустарников в границах Территории </w:t>
            </w:r>
          </w:p>
        </w:tc>
        <w:tc>
          <w:tcPr>
            <w:tcW w:w="4962" w:type="dxa"/>
          </w:tcPr>
          <w:p w14:paraId="598DC639" w14:textId="6C1FE3B7" w:rsidR="00633676" w:rsidRPr="003C6B9B" w:rsidRDefault="003C6B9B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B9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</w:t>
            </w:r>
            <w:r w:rsidR="00B52CAB" w:rsidRPr="003C6B9B">
              <w:rPr>
                <w:rFonts w:ascii="Times New Roman" w:hAnsi="Times New Roman" w:cs="Times New Roman"/>
                <w:sz w:val="24"/>
                <w:szCs w:val="24"/>
              </w:rPr>
              <w:t>до ввода в эксплуатацию многоквартирного жилого дома, расположенного на земельном участке</w:t>
            </w:r>
          </w:p>
        </w:tc>
        <w:tc>
          <w:tcPr>
            <w:tcW w:w="2694" w:type="dxa"/>
          </w:tcPr>
          <w:p w14:paraId="2EFA686D" w14:textId="77777777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3676" w:rsidRPr="00541476" w14:paraId="7BBE052A" w14:textId="77777777" w:rsidTr="00023204">
        <w:tc>
          <w:tcPr>
            <w:tcW w:w="704" w:type="dxa"/>
          </w:tcPr>
          <w:p w14:paraId="221580DF" w14:textId="34225FB8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14:paraId="2DFDB38B" w14:textId="3248F787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покрытий поверхности (в том числе с использованием тротуарной плитки), проездов, дорожек, автостоянок, площадок, установка малых архитектурных форм в границах Территории </w:t>
            </w:r>
          </w:p>
        </w:tc>
        <w:tc>
          <w:tcPr>
            <w:tcW w:w="4962" w:type="dxa"/>
          </w:tcPr>
          <w:p w14:paraId="78DDAEBD" w14:textId="1D385E3F" w:rsidR="00633676" w:rsidRPr="003C6B9B" w:rsidRDefault="00633676" w:rsidP="003C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B9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</w:t>
            </w:r>
            <w:r w:rsidR="00B52CAB" w:rsidRPr="003C6B9B">
              <w:rPr>
                <w:rFonts w:ascii="Times New Roman" w:hAnsi="Times New Roman" w:cs="Times New Roman"/>
                <w:sz w:val="24"/>
                <w:szCs w:val="24"/>
              </w:rPr>
              <w:t>до ввода в эксплуатацию многоквартирного жилого дома, расположенного на земельном участке</w:t>
            </w:r>
          </w:p>
        </w:tc>
        <w:tc>
          <w:tcPr>
            <w:tcW w:w="2694" w:type="dxa"/>
          </w:tcPr>
          <w:p w14:paraId="6B85814B" w14:textId="70AEAAB2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trike/>
                <w:color w:val="000000"/>
                <w:sz w:val="24"/>
                <w:szCs w:val="24"/>
                <w:lang w:eastAsia="en-US"/>
              </w:rPr>
            </w:pPr>
          </w:p>
        </w:tc>
      </w:tr>
      <w:tr w:rsidR="00633676" w:rsidRPr="00541476" w14:paraId="6D71935A" w14:textId="77777777" w:rsidTr="00023204">
        <w:tc>
          <w:tcPr>
            <w:tcW w:w="704" w:type="dxa"/>
          </w:tcPr>
          <w:p w14:paraId="43D92441" w14:textId="25BEE1D3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14:paraId="7C509F29" w14:textId="4BD7D96D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оборудование детских игровых, спортивных, хозяйственных площадок, площадок для отдыха граждан в границах земельных участков многоквартирных жилых домов </w:t>
            </w:r>
          </w:p>
        </w:tc>
        <w:tc>
          <w:tcPr>
            <w:tcW w:w="4962" w:type="dxa"/>
          </w:tcPr>
          <w:p w14:paraId="3BF6E806" w14:textId="6D4D513D" w:rsidR="00633676" w:rsidRPr="00541476" w:rsidRDefault="00633676" w:rsidP="0002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- до ввода в эксплуатацию многоквартирного жилого дома, расположенного на земельном участке </w:t>
            </w:r>
          </w:p>
        </w:tc>
        <w:tc>
          <w:tcPr>
            <w:tcW w:w="2694" w:type="dxa"/>
          </w:tcPr>
          <w:p w14:paraId="0A2FF909" w14:textId="77777777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3676" w:rsidRPr="00541476" w14:paraId="32B7120C" w14:textId="77777777" w:rsidTr="00023204">
        <w:tc>
          <w:tcPr>
            <w:tcW w:w="704" w:type="dxa"/>
          </w:tcPr>
          <w:p w14:paraId="392ECFAB" w14:textId="26EA162C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14:paraId="53E1A338" w14:textId="57A02D9E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придомовой территории </w:t>
            </w:r>
          </w:p>
        </w:tc>
        <w:tc>
          <w:tcPr>
            <w:tcW w:w="4962" w:type="dxa"/>
          </w:tcPr>
          <w:p w14:paraId="123F7BDB" w14:textId="3702F059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147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в границах участка - до ввода в эксплуатацию многоквартирного жилого дома, расположенного на земельном участке </w:t>
            </w:r>
          </w:p>
        </w:tc>
        <w:tc>
          <w:tcPr>
            <w:tcW w:w="2694" w:type="dxa"/>
          </w:tcPr>
          <w:p w14:paraId="287F323D" w14:textId="77777777" w:rsidR="00633676" w:rsidRPr="00541476" w:rsidRDefault="00633676" w:rsidP="00633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E099FE1" w14:textId="77777777" w:rsidR="00633676" w:rsidRDefault="00633676" w:rsidP="00633676">
      <w:pPr>
        <w:autoSpaceDE w:val="0"/>
        <w:autoSpaceDN w:val="0"/>
        <w:adjustRightInd w:val="0"/>
        <w:spacing w:after="0" w:line="240" w:lineRule="auto"/>
        <w:jc w:val="center"/>
        <w:rPr>
          <w:sz w:val="23"/>
          <w:szCs w:val="23"/>
        </w:rPr>
      </w:pPr>
    </w:p>
    <w:p w14:paraId="28C8FE48" w14:textId="5B6ADF69" w:rsidR="00633676" w:rsidRDefault="00633676" w:rsidP="000232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23204">
        <w:rPr>
          <w:rFonts w:ascii="Times New Roman" w:hAnsi="Times New Roman" w:cs="Times New Roman"/>
          <w:sz w:val="24"/>
          <w:szCs w:val="24"/>
        </w:rPr>
        <w:t>В решении фасадов объектов капитального строительства жилого и общественного назначения применить передовые технологии архитектурно-планировочного проектирования с использованием облицовочных материалов, позволяющих создать характерную пластику и высокохудожественный образ жилых домов</w:t>
      </w:r>
    </w:p>
    <w:p w14:paraId="4D0ECB84" w14:textId="77777777" w:rsidR="00023204" w:rsidRDefault="00023204" w:rsidP="000232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2DE74C41" w14:textId="77777777" w:rsidR="00023204" w:rsidRDefault="00023204" w:rsidP="000232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74169E6C" w14:textId="77777777" w:rsidR="00541476" w:rsidRDefault="00541476" w:rsidP="00023204">
      <w:pPr>
        <w:pStyle w:val="Default"/>
        <w:jc w:val="right"/>
        <w:rPr>
          <w:sz w:val="28"/>
          <w:szCs w:val="28"/>
        </w:rPr>
      </w:pPr>
    </w:p>
    <w:p w14:paraId="045BD88A" w14:textId="77777777" w:rsidR="00541476" w:rsidRDefault="00541476" w:rsidP="00023204">
      <w:pPr>
        <w:pStyle w:val="Default"/>
        <w:jc w:val="right"/>
        <w:rPr>
          <w:sz w:val="28"/>
          <w:szCs w:val="28"/>
        </w:rPr>
      </w:pPr>
    </w:p>
    <w:p w14:paraId="4C8FAF3B" w14:textId="77777777" w:rsidR="00541476" w:rsidRDefault="00541476" w:rsidP="00023204">
      <w:pPr>
        <w:pStyle w:val="Default"/>
        <w:jc w:val="right"/>
        <w:rPr>
          <w:sz w:val="28"/>
          <w:szCs w:val="28"/>
        </w:rPr>
      </w:pPr>
    </w:p>
    <w:p w14:paraId="76DD8700" w14:textId="528ED50A" w:rsidR="00023204" w:rsidRDefault="00023204" w:rsidP="0002320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5 к Договору </w:t>
      </w:r>
    </w:p>
    <w:p w14:paraId="1D653733" w14:textId="2B910CDA" w:rsidR="00023204" w:rsidRDefault="00023204" w:rsidP="000232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______________ №_______</w:t>
      </w:r>
    </w:p>
    <w:p w14:paraId="47A2FB54" w14:textId="77777777" w:rsidR="00023204" w:rsidRDefault="00023204" w:rsidP="000232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sz w:val="28"/>
          <w:szCs w:val="28"/>
        </w:rPr>
      </w:pPr>
    </w:p>
    <w:p w14:paraId="0E385ECC" w14:textId="3F425907" w:rsidR="00023204" w:rsidRDefault="00023204" w:rsidP="00541476">
      <w:pPr>
        <w:pStyle w:val="11"/>
        <w:rPr>
          <w:b/>
          <w:iCs/>
        </w:rPr>
      </w:pPr>
      <w:r>
        <w:rPr>
          <w:b/>
          <w:iCs/>
        </w:rPr>
        <w:t>График реализации этапов и мероприятий комплексного развития территории</w:t>
      </w:r>
    </w:p>
    <w:tbl>
      <w:tblPr>
        <w:tblW w:w="1531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0032"/>
        <w:gridCol w:w="4394"/>
      </w:tblGrid>
      <w:tr w:rsidR="00023204" w:rsidRPr="00541476" w14:paraId="5BB373F7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1084" w14:textId="77777777" w:rsidR="00023204" w:rsidRPr="00541476" w:rsidRDefault="00023204" w:rsidP="00BF6740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41476">
              <w:rPr>
                <w:rFonts w:ascii="Times New Roman" w:hAnsi="Times New Roman" w:cs="Times New Roman"/>
                <w:iCs/>
                <w:sz w:val="22"/>
                <w:szCs w:val="22"/>
              </w:rPr>
              <w:t>№ п/п</w:t>
            </w: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35E" w14:textId="77777777" w:rsidR="00023204" w:rsidRPr="003C6B9B" w:rsidRDefault="00023204" w:rsidP="00BF6740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C6B9B">
              <w:rPr>
                <w:rFonts w:ascii="Times New Roman" w:hAnsi="Times New Roman" w:cs="Times New Roman"/>
                <w:i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</w:tcBorders>
          </w:tcPr>
          <w:p w14:paraId="2349A7B4" w14:textId="414848BA" w:rsidR="00023204" w:rsidRPr="003C6B9B" w:rsidRDefault="00023204" w:rsidP="00BF6740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C6B9B">
              <w:rPr>
                <w:rFonts w:ascii="Times New Roman" w:hAnsi="Times New Roman" w:cs="Times New Roman"/>
                <w:iCs/>
                <w:sz w:val="22"/>
                <w:szCs w:val="22"/>
              </w:rPr>
              <w:t>Срок реализации мероприятия</w:t>
            </w:r>
            <w:r w:rsidR="003D634D" w:rsidRPr="003C6B9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</w:tc>
      </w:tr>
      <w:tr w:rsidR="00023204" w:rsidRPr="00541476" w14:paraId="1674D851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A0D4" w14:textId="77777777" w:rsidR="00023204" w:rsidRPr="00541476" w:rsidRDefault="00023204" w:rsidP="00BF67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41476">
              <w:rPr>
                <w:rFonts w:ascii="Times New Roman" w:hAnsi="Times New Roman" w:cs="Times New Roman"/>
                <w:iCs/>
                <w:sz w:val="22"/>
                <w:szCs w:val="22"/>
              </w:rPr>
              <w:t>1</w:t>
            </w: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8D2E" w14:textId="3872F53A" w:rsidR="00023204" w:rsidRPr="003C6B9B" w:rsidRDefault="00023204" w:rsidP="00080F56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C6B9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Разработка и согласование проекта </w:t>
            </w:r>
            <w:r w:rsidR="00B328A5" w:rsidRPr="003C6B9B">
              <w:rPr>
                <w:rFonts w:ascii="Times New Roman" w:hAnsi="Times New Roman" w:cs="Times New Roman"/>
                <w:iCs/>
                <w:sz w:val="22"/>
                <w:szCs w:val="22"/>
              </w:rPr>
              <w:t>документации по планировке территории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</w:tcBorders>
          </w:tcPr>
          <w:p w14:paraId="3E2826E6" w14:textId="1F486283" w:rsidR="00B81FF5" w:rsidRPr="003C6B9B" w:rsidRDefault="00B81FF5" w:rsidP="00B81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eastAsia="en-US"/>
              </w:rPr>
            </w:pPr>
            <w:r w:rsidRPr="003C6B9B">
              <w:rPr>
                <w:rFonts w:ascii="Times New Roman" w:eastAsia="TimesNewRomanPSMT" w:hAnsi="Times New Roman" w:cs="Times New Roman"/>
                <w:lang w:eastAsia="en-US"/>
              </w:rPr>
              <w:t>2 (два) месяца</w:t>
            </w:r>
            <w:r w:rsidR="00F63B25" w:rsidRPr="003C6B9B">
              <w:rPr>
                <w:rFonts w:ascii="Times New Roman" w:eastAsia="TimesNewRomanPSMT" w:hAnsi="Times New Roman" w:cs="Times New Roman"/>
                <w:lang w:eastAsia="en-US"/>
              </w:rPr>
              <w:t xml:space="preserve"> </w:t>
            </w:r>
            <w:r w:rsidRPr="003C6B9B">
              <w:rPr>
                <w:rFonts w:ascii="Times New Roman" w:eastAsia="TimesNewRomanPSMT" w:hAnsi="Times New Roman" w:cs="Times New Roman"/>
                <w:lang w:eastAsia="en-US"/>
              </w:rPr>
              <w:t>с даты вступления</w:t>
            </w:r>
          </w:p>
          <w:p w14:paraId="6616DEF9" w14:textId="0AA20CBB" w:rsidR="00023204" w:rsidRPr="003C6B9B" w:rsidRDefault="00F63B25" w:rsidP="00F63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eastAsia="en-US"/>
              </w:rPr>
            </w:pPr>
            <w:r w:rsidRPr="003C6B9B">
              <w:rPr>
                <w:rFonts w:ascii="Times New Roman" w:eastAsia="TimesNewRomanPSMT" w:hAnsi="Times New Roman" w:cs="Times New Roman"/>
                <w:lang w:eastAsia="en-US"/>
              </w:rPr>
              <w:t>н</w:t>
            </w:r>
            <w:r w:rsidR="00B81FF5" w:rsidRPr="003C6B9B">
              <w:rPr>
                <w:rFonts w:ascii="Times New Roman" w:eastAsia="TimesNewRomanPSMT" w:hAnsi="Times New Roman" w:cs="Times New Roman"/>
                <w:lang w:eastAsia="en-US"/>
              </w:rPr>
              <w:t>астоящего</w:t>
            </w:r>
            <w:r w:rsidRPr="003C6B9B">
              <w:rPr>
                <w:rFonts w:ascii="Times New Roman" w:eastAsia="TimesNewRomanPSMT" w:hAnsi="Times New Roman" w:cs="Times New Roman"/>
                <w:lang w:eastAsia="en-US"/>
              </w:rPr>
              <w:t xml:space="preserve"> </w:t>
            </w:r>
            <w:r w:rsidR="00B81FF5" w:rsidRPr="003C6B9B">
              <w:rPr>
                <w:rFonts w:ascii="Times New Roman" w:eastAsia="TimesNewRomanPSMT" w:hAnsi="Times New Roman" w:cs="Times New Roman"/>
                <w:lang w:eastAsia="en-US"/>
              </w:rPr>
              <w:t>договора в силу</w:t>
            </w:r>
          </w:p>
        </w:tc>
      </w:tr>
      <w:tr w:rsidR="00B81FF5" w:rsidRPr="00541476" w14:paraId="346679BA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9B5C" w14:textId="551996C6" w:rsidR="00B81FF5" w:rsidRPr="00541476" w:rsidRDefault="00342DB6" w:rsidP="00BF67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2</w:t>
            </w: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1660" w14:textId="14284659" w:rsidR="00B81FF5" w:rsidRPr="003C6B9B" w:rsidRDefault="00B81FF5" w:rsidP="00BF6740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C6B9B">
              <w:rPr>
                <w:rFonts w:ascii="Times New Roman" w:hAnsi="Times New Roman" w:cs="Times New Roman"/>
                <w:iCs/>
                <w:sz w:val="22"/>
                <w:szCs w:val="22"/>
              </w:rPr>
              <w:t>Заключение договоров аренды земельных участков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</w:tcBorders>
          </w:tcPr>
          <w:p w14:paraId="5D2F9403" w14:textId="6121A0C1" w:rsidR="003C6B9B" w:rsidRPr="003C6B9B" w:rsidRDefault="00B81FF5" w:rsidP="003C6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eastAsia="en-US"/>
              </w:rPr>
            </w:pPr>
            <w:r w:rsidRPr="003C6B9B">
              <w:rPr>
                <w:rFonts w:ascii="Times New Roman" w:eastAsia="TimesNewRomanPSMT" w:hAnsi="Times New Roman" w:cs="Times New Roman"/>
                <w:lang w:eastAsia="en-US"/>
              </w:rPr>
              <w:t>1 (один) месяц</w:t>
            </w:r>
            <w:r w:rsidR="00F63B25" w:rsidRPr="003C6B9B">
              <w:rPr>
                <w:rFonts w:ascii="Times New Roman" w:eastAsia="TimesNewRomanPSMT" w:hAnsi="Times New Roman" w:cs="Times New Roman"/>
                <w:lang w:eastAsia="en-US"/>
              </w:rPr>
              <w:t xml:space="preserve"> </w:t>
            </w:r>
            <w:r w:rsidRPr="003C6B9B">
              <w:rPr>
                <w:rFonts w:ascii="Times New Roman" w:eastAsia="TimesNewRomanPSMT" w:hAnsi="Times New Roman" w:cs="Times New Roman"/>
                <w:lang w:eastAsia="en-US"/>
              </w:rPr>
              <w:t xml:space="preserve">с даты </w:t>
            </w:r>
          </w:p>
          <w:p w14:paraId="0D6D47C1" w14:textId="1E6FC51D" w:rsidR="00B81FF5" w:rsidRPr="003C6B9B" w:rsidRDefault="003800C5" w:rsidP="00F63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eastAsia="en-US"/>
              </w:rPr>
            </w:pPr>
            <w:r w:rsidRPr="003C6B9B">
              <w:rPr>
                <w:rFonts w:ascii="Times New Roman" w:eastAsia="TimesNewRomanPSMT" w:hAnsi="Times New Roman" w:cs="Times New Roman"/>
                <w:lang w:eastAsia="en-US"/>
              </w:rPr>
              <w:t>постановки на государственный кадастровый учет образованных ЗУ</w:t>
            </w:r>
          </w:p>
        </w:tc>
      </w:tr>
      <w:tr w:rsidR="00342DB6" w:rsidRPr="00541476" w14:paraId="0A3AF53B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5772" w14:textId="4075836A" w:rsidR="00342DB6" w:rsidRPr="00541476" w:rsidRDefault="00342DB6" w:rsidP="00342D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3</w:t>
            </w: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76D9" w14:textId="77777777" w:rsidR="00342DB6" w:rsidRPr="003C6B9B" w:rsidRDefault="00342DB6" w:rsidP="00342DB6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3C6B9B">
              <w:rPr>
                <w:rFonts w:ascii="Times New Roman" w:hAnsi="Times New Roman" w:cs="Times New Roman"/>
                <w:iCs/>
              </w:rPr>
              <w:t>Снос объектов КС и подготовка площадки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672F9" w14:textId="6220FD2E" w:rsidR="00342DB6" w:rsidRPr="003C6B9B" w:rsidRDefault="00342DB6" w:rsidP="0034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eastAsia="en-US"/>
              </w:rPr>
            </w:pPr>
            <w:r w:rsidRPr="003C6B9B">
              <w:rPr>
                <w:rFonts w:ascii="Times New Roman" w:eastAsia="TimesNewRomanPSMT" w:hAnsi="Times New Roman" w:cs="Times New Roman"/>
                <w:lang w:eastAsia="en-US"/>
              </w:rPr>
              <w:t>3 (три) месяца с даты вступления</w:t>
            </w:r>
          </w:p>
          <w:p w14:paraId="28BA32C8" w14:textId="06D951E6" w:rsidR="00342DB6" w:rsidRPr="003C6B9B" w:rsidRDefault="00342DB6" w:rsidP="0034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eastAsia="en-US"/>
              </w:rPr>
            </w:pPr>
            <w:r w:rsidRPr="003C6B9B">
              <w:rPr>
                <w:rFonts w:ascii="Times New Roman" w:eastAsia="TimesNewRomanPSMT" w:hAnsi="Times New Roman" w:cs="Times New Roman"/>
                <w:lang w:eastAsia="en-US"/>
              </w:rPr>
              <w:t>настоящего договора в силу</w:t>
            </w:r>
          </w:p>
        </w:tc>
      </w:tr>
      <w:tr w:rsidR="00342DB6" w:rsidRPr="00541476" w14:paraId="6A81F0A9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925B" w14:textId="773F4854" w:rsidR="00342DB6" w:rsidRPr="00541476" w:rsidRDefault="00342DB6" w:rsidP="00342D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41476">
              <w:rPr>
                <w:rFonts w:ascii="Times New Roman" w:hAnsi="Times New Roman" w:cs="Times New Roman"/>
                <w:iCs/>
                <w:sz w:val="22"/>
                <w:szCs w:val="22"/>
              </w:rPr>
              <w:t>4</w:t>
            </w: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7031" w14:textId="77777777" w:rsidR="00342DB6" w:rsidRPr="003C6B9B" w:rsidRDefault="00342DB6" w:rsidP="00342DB6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3C6B9B">
              <w:rPr>
                <w:rFonts w:ascii="Times New Roman" w:hAnsi="Times New Roman" w:cs="Times New Roman"/>
                <w:iCs/>
              </w:rPr>
              <w:t>Проектирование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FE69" w14:textId="269DAB39" w:rsidR="00342DB6" w:rsidRPr="003C6B9B" w:rsidRDefault="00342DB6" w:rsidP="0034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eastAsia="en-US"/>
              </w:rPr>
            </w:pPr>
            <w:r w:rsidRPr="003C6B9B">
              <w:rPr>
                <w:rFonts w:ascii="Times New Roman" w:eastAsia="TimesNewRomanPSMT" w:hAnsi="Times New Roman" w:cs="Times New Roman"/>
                <w:strike/>
                <w:lang w:eastAsia="en-US"/>
              </w:rPr>
              <w:t xml:space="preserve"> </w:t>
            </w:r>
          </w:p>
        </w:tc>
      </w:tr>
      <w:tr w:rsidR="00342DB6" w:rsidRPr="00541476" w14:paraId="1A0FCD7B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809A" w14:textId="51C6C204" w:rsidR="00342DB6" w:rsidRPr="00541476" w:rsidRDefault="00342DB6" w:rsidP="00342D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41476">
              <w:rPr>
                <w:rFonts w:ascii="Times New Roman" w:hAnsi="Times New Roman" w:cs="Times New Roman"/>
                <w:iCs/>
                <w:sz w:val="22"/>
                <w:szCs w:val="22"/>
              </w:rPr>
              <w:t>5</w:t>
            </w: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5B6D" w14:textId="77777777" w:rsidR="00342DB6" w:rsidRPr="003C6B9B" w:rsidRDefault="00342DB6" w:rsidP="00342DB6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3C6B9B">
              <w:rPr>
                <w:rFonts w:ascii="Times New Roman" w:hAnsi="Times New Roman" w:cs="Times New Roman"/>
                <w:iCs/>
              </w:rPr>
              <w:t>Разрешение на строительство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4495F" w14:textId="09BE7790" w:rsidR="00342DB6" w:rsidRPr="00020EBB" w:rsidRDefault="00342DB6" w:rsidP="0034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trike/>
                <w:lang w:eastAsia="en-US"/>
              </w:rPr>
            </w:pPr>
          </w:p>
        </w:tc>
      </w:tr>
      <w:tr w:rsidR="00342DB6" w:rsidRPr="00541476" w14:paraId="71BBAA0A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E1C1" w14:textId="510DE4E6" w:rsidR="00342DB6" w:rsidRPr="00541476" w:rsidRDefault="00342DB6" w:rsidP="00342D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41476">
              <w:rPr>
                <w:rFonts w:ascii="Times New Roman" w:hAnsi="Times New Roman" w:cs="Times New Roman"/>
                <w:iCs/>
                <w:sz w:val="22"/>
                <w:szCs w:val="22"/>
              </w:rPr>
              <w:t>6</w:t>
            </w: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7B02" w14:textId="477734F3" w:rsidR="00342DB6" w:rsidRPr="003C6B9B" w:rsidRDefault="00342DB6" w:rsidP="00342DB6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3C6B9B">
              <w:rPr>
                <w:rFonts w:ascii="Times New Roman" w:hAnsi="Times New Roman" w:cs="Times New Roman"/>
              </w:rPr>
              <w:t>Направить в Департамент строительства, архитектуры и ЖКХ Администрации Ханты-Мансийского района архитектурную концепцию развития территории (3</w:t>
            </w:r>
            <w:r w:rsidRPr="003C6B9B">
              <w:rPr>
                <w:rFonts w:ascii="Times New Roman" w:hAnsi="Times New Roman" w:cs="Times New Roman"/>
                <w:lang w:val="en-US"/>
              </w:rPr>
              <w:t>D</w:t>
            </w:r>
            <w:r w:rsidRPr="003C6B9B">
              <w:rPr>
                <w:rFonts w:ascii="Times New Roman" w:hAnsi="Times New Roman" w:cs="Times New Roman"/>
              </w:rPr>
              <w:t xml:space="preserve"> модель)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1EA05" w14:textId="0BAE4065" w:rsidR="00342DB6" w:rsidRPr="00020EBB" w:rsidRDefault="00342DB6" w:rsidP="00020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eastAsia="en-US"/>
              </w:rPr>
            </w:pPr>
            <w:r w:rsidRPr="00020EBB">
              <w:rPr>
                <w:rFonts w:ascii="Times New Roman" w:eastAsia="TimesNewRomanPSMT" w:hAnsi="Times New Roman" w:cs="Times New Roman"/>
                <w:lang w:eastAsia="en-US"/>
              </w:rPr>
              <w:t>до 01.</w:t>
            </w:r>
            <w:r w:rsidR="00020EBB" w:rsidRPr="00020EBB">
              <w:rPr>
                <w:rFonts w:ascii="Times New Roman" w:eastAsia="TimesNewRomanPSMT" w:hAnsi="Times New Roman" w:cs="Times New Roman"/>
                <w:lang w:eastAsia="en-US"/>
              </w:rPr>
              <w:t>09</w:t>
            </w:r>
            <w:r w:rsidRPr="00020EBB">
              <w:rPr>
                <w:rFonts w:ascii="Times New Roman" w:eastAsia="TimesNewRomanPSMT" w:hAnsi="Times New Roman" w:cs="Times New Roman"/>
                <w:lang w:eastAsia="en-US"/>
              </w:rPr>
              <w:t>.2025</w:t>
            </w:r>
          </w:p>
        </w:tc>
      </w:tr>
      <w:tr w:rsidR="00342DB6" w:rsidRPr="00541476" w14:paraId="27DECB80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A6D9" w14:textId="1D133668" w:rsidR="00342DB6" w:rsidRPr="00541476" w:rsidRDefault="00342DB6" w:rsidP="00342D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41476">
              <w:rPr>
                <w:rFonts w:ascii="Times New Roman" w:hAnsi="Times New Roman" w:cs="Times New Roman"/>
                <w:iCs/>
                <w:sz w:val="22"/>
                <w:szCs w:val="22"/>
              </w:rPr>
              <w:t>7</w:t>
            </w: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B165" w14:textId="152365E8" w:rsidR="00342DB6" w:rsidRPr="003C6B9B" w:rsidRDefault="00342DB6" w:rsidP="00342DB6">
            <w:pPr>
              <w:pStyle w:val="a7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C6B9B">
              <w:rPr>
                <w:rFonts w:ascii="Times New Roman" w:hAnsi="Times New Roman" w:cs="Times New Roman"/>
                <w:iCs/>
                <w:sz w:val="22"/>
                <w:szCs w:val="22"/>
              </w:rPr>
              <w:t>Строительство многоквартирного жилого дома № 1, 2, 3… (в соответствии с утвержденным ППТ):</w:t>
            </w:r>
          </w:p>
          <w:p w14:paraId="7BB8DC71" w14:textId="6AFD7839" w:rsidR="00342DB6" w:rsidRPr="003C6B9B" w:rsidRDefault="00342DB6" w:rsidP="00342DB6">
            <w:pPr>
              <w:pStyle w:val="a7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C6B9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DD3AF" w14:textId="2619D5B2" w:rsidR="00342DB6" w:rsidRPr="003C6B9B" w:rsidRDefault="00342DB6" w:rsidP="00342DB6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42DB6" w:rsidRPr="00541476" w14:paraId="4B2A918F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E6FA" w14:textId="7B04CD5A" w:rsidR="00342DB6" w:rsidRPr="00BC3A54" w:rsidRDefault="00342DB6" w:rsidP="00342D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Cs/>
                <w:strike/>
                <w:sz w:val="22"/>
                <w:szCs w:val="22"/>
              </w:rPr>
            </w:pP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058C" w14:textId="4EF3D37A" w:rsidR="00342DB6" w:rsidRPr="003C6B9B" w:rsidRDefault="00342DB6" w:rsidP="00342DB6">
            <w:pPr>
              <w:spacing w:after="0"/>
              <w:rPr>
                <w:rFonts w:ascii="Times New Roman" w:hAnsi="Times New Roman" w:cs="Times New Roman"/>
                <w:iCs/>
                <w:strike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1A81A" w14:textId="3396C98B" w:rsidR="00342DB6" w:rsidRPr="003C6B9B" w:rsidRDefault="00342DB6" w:rsidP="00342DB6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42DB6" w:rsidRPr="00541476" w14:paraId="09942CBB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09EB" w14:textId="7717ED17" w:rsidR="00342DB6" w:rsidRPr="00BC3A54" w:rsidRDefault="00342DB6" w:rsidP="00342D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Cs/>
                <w:strike/>
                <w:sz w:val="22"/>
                <w:szCs w:val="22"/>
              </w:rPr>
            </w:pP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5696" w14:textId="0246F454" w:rsidR="00342DB6" w:rsidRPr="003C6B9B" w:rsidRDefault="00342DB6" w:rsidP="00342DB6">
            <w:pPr>
              <w:pStyle w:val="a7"/>
              <w:spacing w:line="276" w:lineRule="auto"/>
              <w:rPr>
                <w:rFonts w:ascii="Times New Roman" w:hAnsi="Times New Roman" w:cs="Times New Roman"/>
                <w:iCs/>
                <w:strike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86A5" w14:textId="6420D52E" w:rsidR="00342DB6" w:rsidRPr="003C6B9B" w:rsidRDefault="00342DB6" w:rsidP="00342DB6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42DB6" w:rsidRPr="00541476" w14:paraId="044C2AE3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ABAC" w14:textId="5D880FB1" w:rsidR="00342DB6" w:rsidRPr="00541476" w:rsidRDefault="00342DB6" w:rsidP="00342D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A74" w14:textId="6BEF7C7F" w:rsidR="00342DB6" w:rsidRPr="00541476" w:rsidRDefault="00342DB6" w:rsidP="00342DB6">
            <w:pPr>
              <w:pStyle w:val="a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5C1E4" w14:textId="3ABEB8E1" w:rsidR="00342DB6" w:rsidRPr="00541476" w:rsidRDefault="00342DB6" w:rsidP="00342DB6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42DB6" w:rsidRPr="00541476" w14:paraId="740BEE8B" w14:textId="77777777" w:rsidTr="00F63B25">
        <w:trPr>
          <w:trHeight w:val="20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FEE2" w14:textId="678EFAD4" w:rsidR="00342DB6" w:rsidRPr="00541476" w:rsidRDefault="00342DB6" w:rsidP="00342DB6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D9CE" w14:textId="47CEE75F" w:rsidR="00342DB6" w:rsidRPr="00541476" w:rsidRDefault="00342DB6" w:rsidP="00342DB6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C8BCB" w14:textId="41C77258" w:rsidR="00342DB6" w:rsidRPr="00541476" w:rsidRDefault="00342DB6" w:rsidP="00342DB6">
            <w:pPr>
              <w:spacing w:after="0"/>
            </w:pPr>
          </w:p>
        </w:tc>
      </w:tr>
    </w:tbl>
    <w:p w14:paraId="71B8B128" w14:textId="77777777" w:rsidR="00F63B25" w:rsidRDefault="00F63B25" w:rsidP="003D634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287469D9" w14:textId="3DA1E281" w:rsidR="003D634D" w:rsidRDefault="003D634D" w:rsidP="0054147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СОГЛАСОВАНО: </w:t>
      </w:r>
    </w:p>
    <w:p w14:paraId="0DAE698D" w14:textId="77777777" w:rsidR="00541476" w:rsidRDefault="00541476" w:rsidP="0054147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EB87ABD" w14:textId="514BD633" w:rsidR="003D634D" w:rsidRPr="003D634D" w:rsidRDefault="003D634D" w:rsidP="000232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3D634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Дата ___________________</w:t>
      </w:r>
    </w:p>
    <w:p w14:paraId="65653579" w14:textId="77777777" w:rsidR="003D634D" w:rsidRPr="003D634D" w:rsidRDefault="003D634D" w:rsidP="000232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14:paraId="76C13FB7" w14:textId="47FA008B" w:rsidR="003D634D" w:rsidRPr="003D634D" w:rsidRDefault="003D634D" w:rsidP="000232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3D634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Уполномоченный орган ___________________</w:t>
      </w:r>
    </w:p>
    <w:p w14:paraId="63D71E65" w14:textId="77777777" w:rsidR="003D634D" w:rsidRPr="003D634D" w:rsidRDefault="003D634D" w:rsidP="000232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14:paraId="4EB5F94F" w14:textId="0CA77D14" w:rsidR="003D634D" w:rsidRDefault="003D634D" w:rsidP="000232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D634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Застройщик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___________________</w:t>
      </w:r>
    </w:p>
    <w:p w14:paraId="29C7410D" w14:textId="77777777" w:rsidR="00F63B25" w:rsidRDefault="00F63B25" w:rsidP="005414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6B4FECC" w14:textId="77777777" w:rsidR="00541476" w:rsidRDefault="00541476" w:rsidP="00F63B25">
      <w:pPr>
        <w:pStyle w:val="Default"/>
        <w:jc w:val="right"/>
        <w:rPr>
          <w:sz w:val="28"/>
          <w:szCs w:val="28"/>
        </w:rPr>
      </w:pPr>
    </w:p>
    <w:p w14:paraId="2534DE04" w14:textId="77777777" w:rsidR="00541476" w:rsidRDefault="00541476" w:rsidP="00F63B25">
      <w:pPr>
        <w:pStyle w:val="Default"/>
        <w:jc w:val="right"/>
        <w:rPr>
          <w:sz w:val="28"/>
          <w:szCs w:val="28"/>
        </w:rPr>
      </w:pPr>
    </w:p>
    <w:p w14:paraId="4A985068" w14:textId="77777777" w:rsidR="00541476" w:rsidRDefault="00541476" w:rsidP="00F63B25">
      <w:pPr>
        <w:pStyle w:val="Default"/>
        <w:jc w:val="right"/>
        <w:rPr>
          <w:sz w:val="28"/>
          <w:szCs w:val="28"/>
        </w:rPr>
      </w:pPr>
    </w:p>
    <w:p w14:paraId="1818D8F9" w14:textId="7835FF84" w:rsidR="003D634D" w:rsidRDefault="00F63B25" w:rsidP="00F63B2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 к Договору</w:t>
      </w:r>
    </w:p>
    <w:p w14:paraId="675A0322" w14:textId="0C48987C" w:rsidR="00F63B25" w:rsidRDefault="00F63B25" w:rsidP="00F63B2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372E95" w14:textId="77777777" w:rsidR="00F63B25" w:rsidRDefault="00F63B25" w:rsidP="00F63B2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______________ №_______</w:t>
      </w:r>
    </w:p>
    <w:p w14:paraId="61494C0E" w14:textId="77777777" w:rsidR="00541476" w:rsidRDefault="00541476" w:rsidP="0054147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3DB3BB4" w14:textId="50517D86" w:rsidR="00F63B25" w:rsidRDefault="00F63B25" w:rsidP="0054147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63B2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Форма отчетности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застройщик </w:t>
      </w:r>
      <w:r w:rsidRPr="00F63B2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ходе реализации договора (ежеквартальный/завершения отдельного мероприятия)</w:t>
      </w:r>
    </w:p>
    <w:tbl>
      <w:tblPr>
        <w:tblStyle w:val="a6"/>
        <w:tblpPr w:leftFromText="180" w:rightFromText="180" w:vertAnchor="text" w:horzAnchor="margin" w:tblpXSpec="center" w:tblpY="171"/>
        <w:tblW w:w="15163" w:type="dxa"/>
        <w:tblLook w:val="04A0" w:firstRow="1" w:lastRow="0" w:firstColumn="1" w:lastColumn="0" w:noHBand="0" w:noVBand="1"/>
      </w:tblPr>
      <w:tblGrid>
        <w:gridCol w:w="484"/>
        <w:gridCol w:w="3162"/>
        <w:gridCol w:w="2019"/>
        <w:gridCol w:w="2254"/>
        <w:gridCol w:w="2805"/>
        <w:gridCol w:w="2110"/>
        <w:gridCol w:w="2329"/>
      </w:tblGrid>
      <w:tr w:rsidR="00A1764B" w:rsidRPr="00A1764B" w14:paraId="341F98BE" w14:textId="77777777" w:rsidTr="00541476">
        <w:trPr>
          <w:trHeight w:val="2400"/>
        </w:trPr>
        <w:tc>
          <w:tcPr>
            <w:tcW w:w="484" w:type="dxa"/>
            <w:vAlign w:val="center"/>
          </w:tcPr>
          <w:p w14:paraId="3FB8E031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62" w:type="dxa"/>
            <w:vAlign w:val="center"/>
          </w:tcPr>
          <w:p w14:paraId="327D9E9B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19" w:type="dxa"/>
            <w:vAlign w:val="center"/>
          </w:tcPr>
          <w:p w14:paraId="183A5BE1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14:paraId="11E389BA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мероприятия в соответствии с Договором</w:t>
            </w:r>
          </w:p>
        </w:tc>
        <w:tc>
          <w:tcPr>
            <w:tcW w:w="2254" w:type="dxa"/>
            <w:vAlign w:val="center"/>
          </w:tcPr>
          <w:p w14:paraId="612766E1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Фактический</w:t>
            </w:r>
          </w:p>
          <w:p w14:paraId="3FA2BC6D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14:paraId="612370A5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05" w:type="dxa"/>
            <w:vAlign w:val="center"/>
          </w:tcPr>
          <w:p w14:paraId="27A55BFC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Обоснование причины отклонения от предусмотренного договором срока (при наличии просрочки)</w:t>
            </w:r>
          </w:p>
        </w:tc>
        <w:tc>
          <w:tcPr>
            <w:tcW w:w="2110" w:type="dxa"/>
            <w:vAlign w:val="center"/>
          </w:tcPr>
          <w:p w14:paraId="0DC6978F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Мероприятия, планируемые к</w:t>
            </w:r>
          </w:p>
          <w:p w14:paraId="16B10798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реализации в следующем отчетном периоде (квартал)</w:t>
            </w:r>
          </w:p>
        </w:tc>
        <w:tc>
          <w:tcPr>
            <w:tcW w:w="2329" w:type="dxa"/>
            <w:vAlign w:val="center"/>
          </w:tcPr>
          <w:p w14:paraId="207D0001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Возникающие проблемы (при</w:t>
            </w:r>
          </w:p>
          <w:p w14:paraId="7675D929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наличии) и предложения по</w:t>
            </w:r>
          </w:p>
          <w:p w14:paraId="2218FFF2" w14:textId="77777777" w:rsidR="00F63B25" w:rsidRPr="00A1764B" w:rsidRDefault="00F63B25" w:rsidP="00A1764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4B">
              <w:rPr>
                <w:rFonts w:ascii="Times New Roman" w:hAnsi="Times New Roman" w:cs="Times New Roman"/>
                <w:sz w:val="28"/>
                <w:szCs w:val="28"/>
              </w:rPr>
              <w:t>устранению проблем</w:t>
            </w:r>
          </w:p>
        </w:tc>
      </w:tr>
      <w:tr w:rsidR="00A1764B" w:rsidRPr="00A1764B" w14:paraId="10FA5DA3" w14:textId="77777777" w:rsidTr="00A1764B">
        <w:tc>
          <w:tcPr>
            <w:tcW w:w="484" w:type="dxa"/>
          </w:tcPr>
          <w:p w14:paraId="3B3382D9" w14:textId="77777777" w:rsidR="00F63B25" w:rsidRPr="00A1764B" w:rsidRDefault="00F63B25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422F7FCC" w14:textId="77777777" w:rsidR="00F63B25" w:rsidRPr="00A1764B" w:rsidRDefault="00F63B25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3467B18" w14:textId="77777777" w:rsidR="00F63B25" w:rsidRPr="00A1764B" w:rsidRDefault="00F63B25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31ED1439" w14:textId="77777777" w:rsidR="00F63B25" w:rsidRPr="00A1764B" w:rsidRDefault="00F63B25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14:paraId="6F2D93A3" w14:textId="77777777" w:rsidR="00F63B25" w:rsidRPr="00A1764B" w:rsidRDefault="00F63B25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4285D89D" w14:textId="77777777" w:rsidR="00F63B25" w:rsidRPr="00A1764B" w:rsidRDefault="00F63B25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23D3D761" w14:textId="77777777" w:rsidR="00F63B25" w:rsidRPr="00A1764B" w:rsidRDefault="00F63B25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34D" w:rsidRPr="00A1764B" w14:paraId="1ADA24B3" w14:textId="77777777" w:rsidTr="00A1764B">
        <w:tc>
          <w:tcPr>
            <w:tcW w:w="484" w:type="dxa"/>
          </w:tcPr>
          <w:p w14:paraId="21ADFBB0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2A9D6183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2B29882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8919CBA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14:paraId="15365BD2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616D4F5E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398ABF50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34D" w:rsidRPr="00A1764B" w14:paraId="3F5A4D6D" w14:textId="77777777" w:rsidTr="00A1764B">
        <w:tc>
          <w:tcPr>
            <w:tcW w:w="484" w:type="dxa"/>
          </w:tcPr>
          <w:p w14:paraId="1DC6CDA9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6ECC8BB5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8188B40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20A2F0B1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14:paraId="25F872FF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4760590F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564565AC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34D" w:rsidRPr="00A1764B" w14:paraId="3701F7CA" w14:textId="77777777" w:rsidTr="00A1764B">
        <w:tc>
          <w:tcPr>
            <w:tcW w:w="484" w:type="dxa"/>
          </w:tcPr>
          <w:p w14:paraId="0659358E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27682BBB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62625FAD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72FD5945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14:paraId="7C569BB5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21A06179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20C81608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34D" w:rsidRPr="00A1764B" w14:paraId="1BF12B95" w14:textId="77777777" w:rsidTr="00A1764B">
        <w:tc>
          <w:tcPr>
            <w:tcW w:w="484" w:type="dxa"/>
          </w:tcPr>
          <w:p w14:paraId="39FBD2E4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0CD650EB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4EB03EB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701F8DC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14:paraId="41B4C306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4EAA925F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00BE3483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34D" w:rsidRPr="00A1764B" w14:paraId="171E3889" w14:textId="77777777" w:rsidTr="00A1764B">
        <w:tc>
          <w:tcPr>
            <w:tcW w:w="484" w:type="dxa"/>
          </w:tcPr>
          <w:p w14:paraId="0E21AA21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3C887F67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B8C7895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36FACC56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14:paraId="4E7DE1C6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4E4B3D4C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377B7AAE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34D" w:rsidRPr="00A1764B" w14:paraId="4502D100" w14:textId="77777777" w:rsidTr="00A1764B">
        <w:tc>
          <w:tcPr>
            <w:tcW w:w="484" w:type="dxa"/>
          </w:tcPr>
          <w:p w14:paraId="7D6B92A4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22E5AA98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FCE5D5D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0AE091F4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14:paraId="644BF6F5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514E137B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3B4E46E7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34D" w:rsidRPr="00A1764B" w14:paraId="27AA8DF5" w14:textId="77777777" w:rsidTr="00A1764B">
        <w:tc>
          <w:tcPr>
            <w:tcW w:w="484" w:type="dxa"/>
          </w:tcPr>
          <w:p w14:paraId="0963CC9B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54AD0A4F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0D7154CA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FCE85ED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14:paraId="40F4A5F2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048F0E62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7F27746E" w14:textId="77777777" w:rsidR="003D634D" w:rsidRPr="00A1764B" w:rsidRDefault="003D634D" w:rsidP="00A1764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8E508B" w14:textId="77777777" w:rsidR="00F63B25" w:rsidRPr="008E29BD" w:rsidRDefault="00F63B25" w:rsidP="005414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sectPr w:rsidR="00F63B25" w:rsidRPr="008E29BD" w:rsidSect="00023204">
      <w:pgSz w:w="16838" w:h="11906" w:orient="landscape"/>
      <w:pgMar w:top="1135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7511C"/>
    <w:multiLevelType w:val="hybridMultilevel"/>
    <w:tmpl w:val="949A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A5"/>
    <w:rsid w:val="00010491"/>
    <w:rsid w:val="00020EBB"/>
    <w:rsid w:val="00023204"/>
    <w:rsid w:val="00041A4B"/>
    <w:rsid w:val="0005482C"/>
    <w:rsid w:val="00071281"/>
    <w:rsid w:val="00074C45"/>
    <w:rsid w:val="00080F56"/>
    <w:rsid w:val="000825ED"/>
    <w:rsid w:val="00086614"/>
    <w:rsid w:val="000B50AA"/>
    <w:rsid w:val="000C7632"/>
    <w:rsid w:val="000E0C62"/>
    <w:rsid w:val="000E6159"/>
    <w:rsid w:val="000E6B1F"/>
    <w:rsid w:val="00112ACF"/>
    <w:rsid w:val="00126301"/>
    <w:rsid w:val="00137A72"/>
    <w:rsid w:val="00161478"/>
    <w:rsid w:val="001661A9"/>
    <w:rsid w:val="001B55ED"/>
    <w:rsid w:val="001B7AD0"/>
    <w:rsid w:val="001F3B0B"/>
    <w:rsid w:val="0021432C"/>
    <w:rsid w:val="002201B7"/>
    <w:rsid w:val="002228C8"/>
    <w:rsid w:val="00284368"/>
    <w:rsid w:val="00295741"/>
    <w:rsid w:val="0029643B"/>
    <w:rsid w:val="002B0482"/>
    <w:rsid w:val="002C5025"/>
    <w:rsid w:val="002C7520"/>
    <w:rsid w:val="002D6144"/>
    <w:rsid w:val="00310A54"/>
    <w:rsid w:val="00342DB6"/>
    <w:rsid w:val="00344916"/>
    <w:rsid w:val="00374E79"/>
    <w:rsid w:val="003800C5"/>
    <w:rsid w:val="00392F11"/>
    <w:rsid w:val="00397B7F"/>
    <w:rsid w:val="00397BBB"/>
    <w:rsid w:val="003A58BF"/>
    <w:rsid w:val="003C6B9B"/>
    <w:rsid w:val="003D05D9"/>
    <w:rsid w:val="003D634D"/>
    <w:rsid w:val="003E5E04"/>
    <w:rsid w:val="004603A7"/>
    <w:rsid w:val="004766EF"/>
    <w:rsid w:val="00482B9E"/>
    <w:rsid w:val="004B3483"/>
    <w:rsid w:val="004F0438"/>
    <w:rsid w:val="00513273"/>
    <w:rsid w:val="00523105"/>
    <w:rsid w:val="00541476"/>
    <w:rsid w:val="00541FE1"/>
    <w:rsid w:val="00586C67"/>
    <w:rsid w:val="005A69D5"/>
    <w:rsid w:val="005B6D6C"/>
    <w:rsid w:val="00633676"/>
    <w:rsid w:val="006465AA"/>
    <w:rsid w:val="00655367"/>
    <w:rsid w:val="00667470"/>
    <w:rsid w:val="006B6F7B"/>
    <w:rsid w:val="006D0354"/>
    <w:rsid w:val="006D1DE4"/>
    <w:rsid w:val="006D3D96"/>
    <w:rsid w:val="006F2BC3"/>
    <w:rsid w:val="0072758D"/>
    <w:rsid w:val="00734718"/>
    <w:rsid w:val="00750950"/>
    <w:rsid w:val="007900FA"/>
    <w:rsid w:val="007A448E"/>
    <w:rsid w:val="007C36A8"/>
    <w:rsid w:val="007F72D1"/>
    <w:rsid w:val="00853B15"/>
    <w:rsid w:val="00876230"/>
    <w:rsid w:val="008C4F48"/>
    <w:rsid w:val="008C693B"/>
    <w:rsid w:val="008E29BD"/>
    <w:rsid w:val="00900711"/>
    <w:rsid w:val="009116A5"/>
    <w:rsid w:val="00925872"/>
    <w:rsid w:val="00943989"/>
    <w:rsid w:val="00943F51"/>
    <w:rsid w:val="00981534"/>
    <w:rsid w:val="009D6B85"/>
    <w:rsid w:val="00A159EB"/>
    <w:rsid w:val="00A1764B"/>
    <w:rsid w:val="00A26460"/>
    <w:rsid w:val="00A41DF1"/>
    <w:rsid w:val="00A81780"/>
    <w:rsid w:val="00B05817"/>
    <w:rsid w:val="00B328A5"/>
    <w:rsid w:val="00B3293B"/>
    <w:rsid w:val="00B339DB"/>
    <w:rsid w:val="00B45DCC"/>
    <w:rsid w:val="00B505AC"/>
    <w:rsid w:val="00B51D1D"/>
    <w:rsid w:val="00B52CAB"/>
    <w:rsid w:val="00B6502E"/>
    <w:rsid w:val="00B81FF5"/>
    <w:rsid w:val="00B9465E"/>
    <w:rsid w:val="00BC1014"/>
    <w:rsid w:val="00BC3A54"/>
    <w:rsid w:val="00BC4FDB"/>
    <w:rsid w:val="00BD23E7"/>
    <w:rsid w:val="00BE2412"/>
    <w:rsid w:val="00BF5CC0"/>
    <w:rsid w:val="00BF6740"/>
    <w:rsid w:val="00C26C07"/>
    <w:rsid w:val="00C3608B"/>
    <w:rsid w:val="00C50DD2"/>
    <w:rsid w:val="00C80B65"/>
    <w:rsid w:val="00C86FEF"/>
    <w:rsid w:val="00CA7390"/>
    <w:rsid w:val="00CC4EB5"/>
    <w:rsid w:val="00D006A4"/>
    <w:rsid w:val="00D118E7"/>
    <w:rsid w:val="00D21FD5"/>
    <w:rsid w:val="00D3706F"/>
    <w:rsid w:val="00D42560"/>
    <w:rsid w:val="00D87174"/>
    <w:rsid w:val="00DB07DA"/>
    <w:rsid w:val="00DB5E7C"/>
    <w:rsid w:val="00DF7ED4"/>
    <w:rsid w:val="00E07B93"/>
    <w:rsid w:val="00E348BA"/>
    <w:rsid w:val="00E35E4D"/>
    <w:rsid w:val="00E65863"/>
    <w:rsid w:val="00E74CDA"/>
    <w:rsid w:val="00E83474"/>
    <w:rsid w:val="00E944DE"/>
    <w:rsid w:val="00E9725D"/>
    <w:rsid w:val="00EB761C"/>
    <w:rsid w:val="00EF5F0C"/>
    <w:rsid w:val="00F32341"/>
    <w:rsid w:val="00F34B37"/>
    <w:rsid w:val="00F5198B"/>
    <w:rsid w:val="00F55D61"/>
    <w:rsid w:val="00F63B25"/>
    <w:rsid w:val="00F939CF"/>
    <w:rsid w:val="00FD260D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6834"/>
  <w15:chartTrackingRefBased/>
  <w15:docId w15:val="{E94BB335-3C5C-4EA9-B71C-0390D558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6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116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16A5"/>
    <w:rPr>
      <w:rFonts w:eastAsiaTheme="minorEastAsia"/>
      <w:lang w:eastAsia="ru-RU"/>
    </w:rPr>
  </w:style>
  <w:style w:type="paragraph" w:customStyle="1" w:styleId="Default">
    <w:name w:val="Default"/>
    <w:rsid w:val="00911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11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9116A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C8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E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link w:val="GridTable5Dark-Accent57"/>
    <w:uiPriority w:val="99"/>
    <w:qFormat/>
    <w:rsid w:val="000232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GridTable5Dark-Accent57">
    <w:name w:val="Grid Table 5 Dark - Accent 57"/>
    <w:basedOn w:val="a1"/>
    <w:link w:val="11"/>
    <w:uiPriority w:val="99"/>
    <w:rsid w:val="00023204"/>
    <w:pPr>
      <w:spacing w:after="0" w:line="240" w:lineRule="auto"/>
    </w:pPr>
    <w:rPr>
      <w:sz w:val="20"/>
      <w:szCs w:val="20"/>
    </w:rPr>
    <w:tblPr/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3-Accent4">
    <w:name w:val="Grid Table 3 - Accent 4"/>
    <w:basedOn w:val="a1"/>
    <w:link w:val="a7"/>
    <w:uiPriority w:val="99"/>
    <w:rsid w:val="0002320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paragraph" w:customStyle="1" w:styleId="a8">
    <w:name w:val="Нормальный (таблица)"/>
    <w:uiPriority w:val="99"/>
    <w:rsid w:val="0002320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link w:val="GridTable3-Accent4"/>
    <w:uiPriority w:val="99"/>
    <w:rsid w:val="0002320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764B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615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E615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E6159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615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6159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5085</Words>
  <Characters>28988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И.С.</dc:creator>
  <cp:keywords/>
  <dc:description/>
  <cp:lastModifiedBy>Бродач В.Е.</cp:lastModifiedBy>
  <cp:revision>4</cp:revision>
  <cp:lastPrinted>2025-04-25T05:51:00Z</cp:lastPrinted>
  <dcterms:created xsi:type="dcterms:W3CDTF">2025-04-24T09:31:00Z</dcterms:created>
  <dcterms:modified xsi:type="dcterms:W3CDTF">2025-04-25T05:52:00Z</dcterms:modified>
</cp:coreProperties>
</file>